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B62306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w:sym w:font="Times New Roman" w:char="2116"/>
      </w:r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471062">
        <w:rPr>
          <w:noProof/>
          <w:color w:val="000000"/>
          <w:sz w:val="24"/>
          <w:szCs w:val="24"/>
          <w:lang w:val="ka-GE"/>
        </w:rPr>
        <w:t>348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3035300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DD5DD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.1pt" to="275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65F9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65F9">
        <w:rPr>
          <w:rFonts w:cs="Sylfaen"/>
          <w:noProof/>
          <w:color w:val="000000"/>
          <w:sz w:val="22"/>
          <w:lang w:val="ka-GE"/>
        </w:rPr>
        <w:t>იანვარი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471062">
        <w:rPr>
          <w:noProof/>
          <w:color w:val="000000"/>
          <w:sz w:val="22"/>
          <w:lang w:val="af-ZA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6E6CC4">
      <w:pPr>
        <w:spacing w:line="480" w:lineRule="auto"/>
        <w:jc w:val="center"/>
        <w:rPr>
          <w:szCs w:val="18"/>
          <w:lang w:val="ka-GE"/>
        </w:rPr>
      </w:pPr>
    </w:p>
    <w:p w:rsidR="00FA0BEB" w:rsidRDefault="00283FB6" w:rsidP="00611ECE">
      <w:pPr>
        <w:autoSpaceDE w:val="0"/>
        <w:autoSpaceDN w:val="0"/>
        <w:adjustRightInd w:val="0"/>
        <w:ind w:firstLine="0"/>
        <w:jc w:val="center"/>
        <w:rPr>
          <w:lang w:val="ka-GE"/>
        </w:rPr>
      </w:pPr>
      <w:r w:rsidRPr="00EF2ACD">
        <w:rPr>
          <w:lang w:val="ka-GE"/>
        </w:rPr>
        <w:t>ქალაქ ქუთაისის მუნიციპალიტეტის საკრებულოს 2019 წლის 24 აპრილის</w:t>
      </w:r>
    </w:p>
    <w:p w:rsidR="00FA0BEB" w:rsidRDefault="00283FB6" w:rsidP="00611ECE">
      <w:pPr>
        <w:autoSpaceDE w:val="0"/>
        <w:autoSpaceDN w:val="0"/>
        <w:adjustRightInd w:val="0"/>
        <w:ind w:firstLine="0"/>
        <w:jc w:val="center"/>
        <w:rPr>
          <w:lang w:val="ka-GE"/>
        </w:rPr>
      </w:pPr>
      <w:r>
        <w:rPr>
          <w:lang w:val="ka-GE"/>
        </w:rPr>
        <w:t>N</w:t>
      </w:r>
      <w:r w:rsidR="00BD6DD0" w:rsidRPr="00471062">
        <w:rPr>
          <w:lang w:val="af-ZA"/>
        </w:rPr>
        <w:t xml:space="preserve"> </w:t>
      </w:r>
      <w:r>
        <w:rPr>
          <w:lang w:val="ka-GE"/>
        </w:rPr>
        <w:t xml:space="preserve">168 </w:t>
      </w:r>
      <w:r w:rsidRPr="00EF2ACD">
        <w:rPr>
          <w:lang w:val="ka-GE"/>
        </w:rPr>
        <w:t>განკარგულებით მოწონებული ქალაქ ქუთაისის მუნიციპალიტეტის</w:t>
      </w:r>
    </w:p>
    <w:p w:rsidR="00FA0BEB" w:rsidRDefault="00283FB6" w:rsidP="00611ECE">
      <w:pPr>
        <w:autoSpaceDE w:val="0"/>
        <w:autoSpaceDN w:val="0"/>
        <w:adjustRightInd w:val="0"/>
        <w:ind w:firstLine="0"/>
        <w:jc w:val="center"/>
        <w:rPr>
          <w:lang w:val="ka-GE"/>
        </w:rPr>
      </w:pPr>
      <w:r w:rsidRPr="00EF2ACD">
        <w:rPr>
          <w:lang w:val="ka-GE"/>
        </w:rPr>
        <w:t>ადგილობრივი ეკონომიკური განვითარების</w:t>
      </w:r>
      <w:r w:rsidR="00FA0BEB">
        <w:rPr>
          <w:lang w:val="ka-GE"/>
        </w:rPr>
        <w:t xml:space="preserve"> 2019 – </w:t>
      </w:r>
      <w:r w:rsidRPr="00EF2ACD">
        <w:rPr>
          <w:lang w:val="ka-GE"/>
        </w:rPr>
        <w:t xml:space="preserve">2020 წლების გეგმით </w:t>
      </w:r>
    </w:p>
    <w:p w:rsidR="00FA0BEB" w:rsidRDefault="00283FB6" w:rsidP="00611ECE">
      <w:pPr>
        <w:autoSpaceDE w:val="0"/>
        <w:autoSpaceDN w:val="0"/>
        <w:adjustRightInd w:val="0"/>
        <w:ind w:firstLine="0"/>
        <w:jc w:val="center"/>
        <w:rPr>
          <w:lang w:val="ka-GE"/>
        </w:rPr>
      </w:pPr>
      <w:r w:rsidRPr="00EF2ACD">
        <w:rPr>
          <w:lang w:val="ka-GE"/>
        </w:rPr>
        <w:t>(„LEDP“) 2020 წელს გათვალისწინებული შეუსრულებელი ღონისძიებების</w:t>
      </w:r>
    </w:p>
    <w:p w:rsidR="00283FB6" w:rsidRDefault="00283FB6" w:rsidP="00611ECE">
      <w:pPr>
        <w:autoSpaceDE w:val="0"/>
        <w:autoSpaceDN w:val="0"/>
        <w:adjustRightInd w:val="0"/>
        <w:ind w:firstLine="0"/>
        <w:jc w:val="center"/>
        <w:rPr>
          <w:lang w:val="ka-GE"/>
        </w:rPr>
      </w:pPr>
      <w:r w:rsidRPr="00EF2ACD">
        <w:rPr>
          <w:lang w:val="ka-GE"/>
        </w:rPr>
        <w:t xml:space="preserve"> განხორციელების მიზნით, საქმიანობის 2021 წელს გაგრძელების</w:t>
      </w:r>
      <w:r w:rsidRPr="00471062">
        <w:rPr>
          <w:lang w:val="af-ZA"/>
        </w:rPr>
        <w:t xml:space="preserve"> </w:t>
      </w:r>
      <w:r w:rsidRPr="00EF2ACD">
        <w:rPr>
          <w:lang w:val="ka-GE"/>
        </w:rPr>
        <w:t>შ</w:t>
      </w:r>
      <w:r w:rsidRPr="00471062">
        <w:rPr>
          <w:lang w:val="af-ZA"/>
        </w:rPr>
        <w:t xml:space="preserve"> </w:t>
      </w:r>
      <w:r w:rsidRPr="00EF2ACD">
        <w:rPr>
          <w:lang w:val="ka-GE"/>
        </w:rPr>
        <w:t>ე</w:t>
      </w:r>
      <w:r w:rsidRPr="00471062">
        <w:rPr>
          <w:lang w:val="af-ZA"/>
        </w:rPr>
        <w:t xml:space="preserve"> </w:t>
      </w:r>
      <w:r w:rsidRPr="00EF2ACD">
        <w:rPr>
          <w:lang w:val="ka-GE"/>
        </w:rPr>
        <w:t>ს</w:t>
      </w:r>
      <w:r w:rsidRPr="00471062">
        <w:rPr>
          <w:lang w:val="af-ZA"/>
        </w:rPr>
        <w:t xml:space="preserve"> </w:t>
      </w:r>
      <w:r w:rsidRPr="00EF2ACD">
        <w:rPr>
          <w:lang w:val="ka-GE"/>
        </w:rPr>
        <w:t>ა</w:t>
      </w:r>
      <w:r w:rsidRPr="00471062">
        <w:rPr>
          <w:lang w:val="af-ZA"/>
        </w:rPr>
        <w:t xml:space="preserve"> </w:t>
      </w:r>
      <w:r w:rsidRPr="00EF2ACD">
        <w:rPr>
          <w:lang w:val="ka-GE"/>
        </w:rPr>
        <w:t>ხ</w:t>
      </w:r>
      <w:r w:rsidRPr="00471062">
        <w:rPr>
          <w:lang w:val="af-ZA"/>
        </w:rPr>
        <w:t xml:space="preserve"> </w:t>
      </w:r>
      <w:r w:rsidRPr="00EF2ACD">
        <w:rPr>
          <w:lang w:val="ka-GE"/>
        </w:rPr>
        <w:t>ე</w:t>
      </w:r>
      <w:r>
        <w:rPr>
          <w:lang w:val="ka-GE"/>
        </w:rPr>
        <w:t xml:space="preserve"> ბ</w:t>
      </w:r>
    </w:p>
    <w:p w:rsidR="00283FB6" w:rsidRDefault="00283FB6" w:rsidP="006E6CC4">
      <w:pPr>
        <w:autoSpaceDE w:val="0"/>
        <w:autoSpaceDN w:val="0"/>
        <w:adjustRightInd w:val="0"/>
        <w:spacing w:line="240" w:lineRule="auto"/>
        <w:ind w:left="-90"/>
        <w:jc w:val="center"/>
        <w:rPr>
          <w:lang w:val="ka-GE"/>
        </w:rPr>
      </w:pPr>
    </w:p>
    <w:p w:rsidR="006E6CC4" w:rsidRDefault="006E6CC4" w:rsidP="006E6CC4">
      <w:pPr>
        <w:autoSpaceDE w:val="0"/>
        <w:autoSpaceDN w:val="0"/>
        <w:adjustRightInd w:val="0"/>
        <w:spacing w:line="240" w:lineRule="auto"/>
        <w:ind w:left="-90"/>
        <w:jc w:val="center"/>
        <w:rPr>
          <w:lang w:val="ka-GE"/>
        </w:rPr>
      </w:pPr>
    </w:p>
    <w:p w:rsidR="006E6CC4" w:rsidRDefault="00283FB6" w:rsidP="006E6CC4">
      <w:pPr>
        <w:autoSpaceDE w:val="0"/>
        <w:autoSpaceDN w:val="0"/>
        <w:adjustRightInd w:val="0"/>
        <w:spacing w:line="276" w:lineRule="auto"/>
        <w:ind w:firstLine="720"/>
        <w:rPr>
          <w:lang w:val="ka-GE"/>
        </w:rPr>
      </w:pPr>
      <w:r>
        <w:rPr>
          <w:lang w:val="ka-GE"/>
        </w:rPr>
        <w:t>ახალი კორონავირუსის პანდემიის გამო, ქვეყანაში შექმნილი მძიმე ეკონომიკური ვითარებიდან გამომდინარე</w:t>
      </w:r>
      <w:r w:rsidRPr="00471062">
        <w:rPr>
          <w:lang w:val="af-ZA"/>
        </w:rPr>
        <w:t>:</w:t>
      </w:r>
      <w:r>
        <w:rPr>
          <w:lang w:val="ka-GE"/>
        </w:rPr>
        <w:t xml:space="preserve"> </w:t>
      </w:r>
    </w:p>
    <w:p w:rsidR="00283FB6" w:rsidRDefault="00283FB6" w:rsidP="006E6CC4">
      <w:pPr>
        <w:autoSpaceDE w:val="0"/>
        <w:autoSpaceDN w:val="0"/>
        <w:adjustRightInd w:val="0"/>
        <w:spacing w:before="240"/>
        <w:ind w:firstLine="720"/>
        <w:rPr>
          <w:rFonts w:cs="Sylfaen,Bold"/>
          <w:bCs/>
          <w:lang w:val="ka-GE"/>
        </w:rPr>
      </w:pPr>
      <w:r w:rsidRPr="001A4886">
        <w:rPr>
          <w:rFonts w:cs="Sylfaen"/>
          <w:b/>
          <w:bCs/>
        </w:rPr>
        <w:t>მუხლი</w:t>
      </w:r>
      <w:r w:rsidRPr="00471062">
        <w:rPr>
          <w:rFonts w:cs="Sylfaen,Bold"/>
          <w:b/>
          <w:bCs/>
          <w:lang w:val="af-ZA"/>
        </w:rPr>
        <w:t xml:space="preserve"> 1. </w:t>
      </w:r>
      <w:r w:rsidRPr="00EF2ACD">
        <w:rPr>
          <w:rFonts w:cs="Sylfaen,Bold"/>
          <w:bCs/>
          <w:lang w:val="ka-GE"/>
        </w:rPr>
        <w:t>გაგრძელდეს საქმიანობა 2021 წლის</w:t>
      </w:r>
      <w:r>
        <w:rPr>
          <w:rFonts w:cs="Sylfaen,Bold"/>
          <w:bCs/>
          <w:lang w:val="ka-GE"/>
        </w:rPr>
        <w:t xml:space="preserve"> პერიოდში, </w:t>
      </w:r>
      <w:r w:rsidRPr="00094A51">
        <w:rPr>
          <w:rFonts w:cs="Sylfaen,Bold"/>
          <w:bCs/>
          <w:lang w:val="ka-GE"/>
        </w:rPr>
        <w:t>ქალაქ ქუთაისის მუნიციპალიტეტის საკრებულოს 2019 წლის 24 აპრილის N168 განკარგულებით მოწონებულ</w:t>
      </w:r>
      <w:r>
        <w:rPr>
          <w:rFonts w:cs="Sylfaen,Bold"/>
          <w:bCs/>
          <w:lang w:val="ka-GE"/>
        </w:rPr>
        <w:t xml:space="preserve">ი </w:t>
      </w:r>
      <w:r w:rsidRPr="00094A51">
        <w:rPr>
          <w:rFonts w:cs="Sylfaen,Bold"/>
          <w:bCs/>
          <w:lang w:val="ka-GE"/>
        </w:rPr>
        <w:t xml:space="preserve">ქალაქ ქუთაისის </w:t>
      </w:r>
      <w:bookmarkStart w:id="0" w:name="_GoBack"/>
      <w:bookmarkEnd w:id="0"/>
      <w:r w:rsidRPr="00094A51">
        <w:rPr>
          <w:rFonts w:cs="Sylfaen,Bold"/>
          <w:bCs/>
          <w:lang w:val="ka-GE"/>
        </w:rPr>
        <w:t>მუნიციპალიტეტის ადგილობრივი ეკონომიკური განვითარების</w:t>
      </w:r>
      <w:r w:rsidR="006E6CC4">
        <w:rPr>
          <w:rFonts w:cs="Sylfaen,Bold"/>
          <w:bCs/>
          <w:lang w:val="ka-GE"/>
        </w:rPr>
        <w:t xml:space="preserve"> 2019 – </w:t>
      </w:r>
      <w:r w:rsidRPr="00094A51">
        <w:rPr>
          <w:rFonts w:cs="Sylfaen,Bold"/>
          <w:bCs/>
          <w:lang w:val="ka-GE"/>
        </w:rPr>
        <w:t xml:space="preserve">2020 </w:t>
      </w:r>
      <w:r>
        <w:rPr>
          <w:rFonts w:cs="Sylfaen,Bold"/>
          <w:bCs/>
          <w:lang w:val="ka-GE"/>
        </w:rPr>
        <w:t>წლების</w:t>
      </w:r>
      <w:r w:rsidRPr="00094A51">
        <w:rPr>
          <w:rFonts w:cs="Sylfaen,Bold"/>
          <w:bCs/>
          <w:lang w:val="ka-GE"/>
        </w:rPr>
        <w:t xml:space="preserve"> </w:t>
      </w:r>
      <w:r>
        <w:rPr>
          <w:rFonts w:cs="Sylfaen,Bold"/>
          <w:bCs/>
          <w:lang w:val="ka-GE"/>
        </w:rPr>
        <w:t xml:space="preserve">გეგმით </w:t>
      </w:r>
      <w:r w:rsidRPr="00094A51">
        <w:rPr>
          <w:rFonts w:cs="Sylfaen,Bold"/>
          <w:bCs/>
          <w:lang w:val="ka-GE"/>
        </w:rPr>
        <w:t>(</w:t>
      </w:r>
      <w:r>
        <w:rPr>
          <w:rFonts w:cs="Sylfaen,Bold"/>
          <w:bCs/>
          <w:lang w:val="ka-GE"/>
        </w:rPr>
        <w:t>„</w:t>
      </w:r>
      <w:r w:rsidRPr="00094A51">
        <w:rPr>
          <w:rFonts w:cs="Sylfaen,Bold"/>
          <w:bCs/>
          <w:lang w:val="ka-GE"/>
        </w:rPr>
        <w:t>LEDP</w:t>
      </w:r>
      <w:r>
        <w:rPr>
          <w:rFonts w:cs="Sylfaen,Bold"/>
          <w:bCs/>
          <w:lang w:val="ka-GE"/>
        </w:rPr>
        <w:t>“) 2020 წელს გათვალისწინებული შეუსრულებელი ღონისძიებების განხორციელების მიზნით, დანართის შესაბამისად</w:t>
      </w:r>
    </w:p>
    <w:p w:rsidR="00283FB6" w:rsidRPr="00094A51" w:rsidRDefault="00283FB6" w:rsidP="00283FB6">
      <w:pPr>
        <w:autoSpaceDE w:val="0"/>
        <w:autoSpaceDN w:val="0"/>
        <w:adjustRightInd w:val="0"/>
        <w:ind w:firstLine="720"/>
        <w:jc w:val="right"/>
        <w:rPr>
          <w:rFonts w:cs="Sylfaen"/>
          <w:color w:val="FF0000"/>
          <w:sz w:val="20"/>
          <w:szCs w:val="20"/>
          <w:lang w:val="ka-GE"/>
        </w:rPr>
      </w:pPr>
      <w:r>
        <w:rPr>
          <w:rFonts w:cs="Sylfaen,Bold"/>
          <w:bCs/>
          <w:lang w:val="ka-GE"/>
        </w:rPr>
        <w:t>(დანართი განკარგულებას თან ერთვის)</w:t>
      </w:r>
    </w:p>
    <w:p w:rsidR="00283FB6" w:rsidRPr="00471062" w:rsidRDefault="00283FB6" w:rsidP="00283FB6">
      <w:pPr>
        <w:autoSpaceDE w:val="0"/>
        <w:autoSpaceDN w:val="0"/>
        <w:adjustRightInd w:val="0"/>
        <w:ind w:firstLine="720"/>
        <w:rPr>
          <w:rFonts w:cs="Sylfaen"/>
          <w:lang w:val="af-ZA"/>
        </w:rPr>
      </w:pPr>
      <w:r w:rsidRPr="001A4886">
        <w:rPr>
          <w:rFonts w:cs="Sylfaen"/>
          <w:b/>
          <w:bCs/>
        </w:rPr>
        <w:t>მუხლი</w:t>
      </w:r>
      <w:r w:rsidR="00FA0BEB" w:rsidRPr="00471062">
        <w:rPr>
          <w:rFonts w:cs="Sylfaen"/>
          <w:b/>
          <w:bCs/>
          <w:lang w:val="af-ZA"/>
        </w:rPr>
        <w:t xml:space="preserve"> </w:t>
      </w:r>
      <w:r w:rsidRPr="001A4886">
        <w:rPr>
          <w:rFonts w:cs="Sylfaen,Bold"/>
          <w:b/>
          <w:bCs/>
          <w:lang w:val="ka-GE"/>
        </w:rPr>
        <w:t>2</w:t>
      </w:r>
      <w:r w:rsidRPr="00471062">
        <w:rPr>
          <w:rFonts w:cs="Sylfaen,Bold"/>
          <w:b/>
          <w:bCs/>
          <w:lang w:val="af-ZA"/>
        </w:rPr>
        <w:t xml:space="preserve">. </w:t>
      </w:r>
      <w:r w:rsidRPr="001A4886">
        <w:rPr>
          <w:rFonts w:cs="Sylfaen"/>
        </w:rPr>
        <w:t>განკარგულება</w:t>
      </w:r>
      <w:r>
        <w:rPr>
          <w:rFonts w:cs="Sylfaen"/>
          <w:lang w:val="ka-GE"/>
        </w:rPr>
        <w:t xml:space="preserve"> </w:t>
      </w:r>
      <w:r w:rsidRPr="001A4886">
        <w:rPr>
          <w:rFonts w:cs="Sylfaen"/>
        </w:rPr>
        <w:t>შეიძლება</w:t>
      </w:r>
      <w:r>
        <w:rPr>
          <w:rFonts w:cs="Sylfaen"/>
          <w:lang w:val="ka-GE"/>
        </w:rPr>
        <w:t xml:space="preserve"> </w:t>
      </w:r>
      <w:r w:rsidRPr="001A4886">
        <w:rPr>
          <w:rFonts w:cs="Sylfaen"/>
        </w:rPr>
        <w:t>გასაჩივრდეს</w:t>
      </w:r>
      <w:r w:rsidRPr="00471062">
        <w:rPr>
          <w:rFonts w:cs="Sylfaen"/>
          <w:lang w:val="af-ZA"/>
        </w:rPr>
        <w:t xml:space="preserve">, </w:t>
      </w:r>
      <w:r w:rsidRPr="001A4886">
        <w:rPr>
          <w:rFonts w:cs="Sylfaen"/>
        </w:rPr>
        <w:t>კანონით</w:t>
      </w:r>
      <w:r>
        <w:rPr>
          <w:rFonts w:cs="Sylfaen"/>
          <w:lang w:val="ka-GE"/>
        </w:rPr>
        <w:t xml:space="preserve"> </w:t>
      </w:r>
      <w:r w:rsidRPr="001A4886">
        <w:rPr>
          <w:rFonts w:cs="Sylfaen"/>
        </w:rPr>
        <w:t>დადგენილი</w:t>
      </w:r>
      <w:r>
        <w:rPr>
          <w:rFonts w:cs="Sylfaen"/>
          <w:lang w:val="ka-GE"/>
        </w:rPr>
        <w:t xml:space="preserve"> </w:t>
      </w:r>
      <w:r w:rsidRPr="001A4886">
        <w:rPr>
          <w:rFonts w:cs="Sylfaen"/>
        </w:rPr>
        <w:t>წესით</w:t>
      </w:r>
      <w:r w:rsidRPr="00471062">
        <w:rPr>
          <w:rFonts w:cs="Sylfaen"/>
          <w:lang w:val="af-ZA"/>
        </w:rPr>
        <w:t xml:space="preserve">, </w:t>
      </w:r>
      <w:r w:rsidRPr="001A4886">
        <w:rPr>
          <w:rFonts w:cs="Sylfaen"/>
        </w:rPr>
        <w:t>ქუთაისის</w:t>
      </w:r>
      <w:r>
        <w:rPr>
          <w:rFonts w:cs="Sylfaen"/>
          <w:lang w:val="ka-GE"/>
        </w:rPr>
        <w:t xml:space="preserve"> </w:t>
      </w:r>
      <w:r w:rsidRPr="001A4886">
        <w:rPr>
          <w:rFonts w:cs="Sylfaen"/>
        </w:rPr>
        <w:t>საქალაქო</w:t>
      </w:r>
      <w:r>
        <w:rPr>
          <w:rFonts w:cs="Sylfaen"/>
          <w:lang w:val="ka-GE"/>
        </w:rPr>
        <w:t xml:space="preserve"> </w:t>
      </w:r>
      <w:r w:rsidRPr="001A4886">
        <w:rPr>
          <w:rFonts w:cs="Sylfaen"/>
        </w:rPr>
        <w:t>სასამართლოში</w:t>
      </w:r>
      <w:r w:rsidRPr="00471062">
        <w:rPr>
          <w:rFonts w:cs="Sylfaen"/>
          <w:lang w:val="af-ZA"/>
        </w:rPr>
        <w:t xml:space="preserve"> (</w:t>
      </w:r>
      <w:r w:rsidRPr="001A4886">
        <w:rPr>
          <w:rFonts w:cs="Sylfaen"/>
        </w:rPr>
        <w:t>ვ</w:t>
      </w:r>
      <w:r w:rsidR="00FA0BEB" w:rsidRPr="00471062">
        <w:rPr>
          <w:rFonts w:cs="Sylfaen"/>
          <w:lang w:val="af-ZA"/>
        </w:rPr>
        <w:t>.</w:t>
      </w:r>
      <w:r w:rsidRPr="001A4886">
        <w:rPr>
          <w:rFonts w:cs="Sylfaen"/>
        </w:rPr>
        <w:t>კუპრაძის</w:t>
      </w:r>
      <w:r>
        <w:rPr>
          <w:rFonts w:cs="Sylfaen"/>
          <w:lang w:val="ka-GE"/>
        </w:rPr>
        <w:t xml:space="preserve"> </w:t>
      </w:r>
      <w:r w:rsidRPr="001A4886">
        <w:rPr>
          <w:rFonts w:cs="Sylfaen"/>
        </w:rPr>
        <w:t>ქუჩა</w:t>
      </w:r>
      <w:r w:rsidRPr="00471062">
        <w:rPr>
          <w:rFonts w:cs="Sylfaen"/>
          <w:lang w:val="af-ZA"/>
        </w:rPr>
        <w:t xml:space="preserve"> N11), </w:t>
      </w:r>
      <w:r w:rsidRPr="001A4886">
        <w:rPr>
          <w:rFonts w:cs="Sylfaen"/>
        </w:rPr>
        <w:t>მისი</w:t>
      </w:r>
      <w:r>
        <w:rPr>
          <w:rFonts w:cs="Sylfaen"/>
          <w:lang w:val="ka-GE"/>
        </w:rPr>
        <w:t xml:space="preserve"> </w:t>
      </w:r>
      <w:r w:rsidRPr="001A4886">
        <w:rPr>
          <w:rFonts w:cs="Sylfaen"/>
        </w:rPr>
        <w:t>გაცნობიდან</w:t>
      </w:r>
      <w:r>
        <w:rPr>
          <w:rFonts w:cs="Sylfaen"/>
          <w:lang w:val="ka-GE"/>
        </w:rPr>
        <w:t xml:space="preserve"> </w:t>
      </w:r>
      <w:r w:rsidRPr="001A4886">
        <w:rPr>
          <w:rFonts w:cs="Sylfaen"/>
        </w:rPr>
        <w:t>ერთი</w:t>
      </w:r>
      <w:r>
        <w:rPr>
          <w:rFonts w:cs="Sylfaen"/>
          <w:lang w:val="ka-GE"/>
        </w:rPr>
        <w:t xml:space="preserve"> </w:t>
      </w:r>
      <w:r w:rsidRPr="001A4886">
        <w:rPr>
          <w:rFonts w:cs="Sylfaen"/>
        </w:rPr>
        <w:t>თვის</w:t>
      </w:r>
      <w:r>
        <w:rPr>
          <w:rFonts w:cs="Sylfaen"/>
          <w:lang w:val="ka-GE"/>
        </w:rPr>
        <w:t xml:space="preserve"> </w:t>
      </w:r>
      <w:r w:rsidRPr="001A4886">
        <w:rPr>
          <w:rFonts w:cs="Sylfaen"/>
        </w:rPr>
        <w:t>ვადაში</w:t>
      </w:r>
      <w:r w:rsidRPr="00471062">
        <w:rPr>
          <w:rFonts w:cs="Sylfaen"/>
          <w:lang w:val="af-ZA"/>
        </w:rPr>
        <w:t>.</w:t>
      </w:r>
    </w:p>
    <w:p w:rsidR="000675CA" w:rsidRPr="00283FB6" w:rsidRDefault="00283FB6" w:rsidP="00283FB6">
      <w:pPr>
        <w:rPr>
          <w:szCs w:val="18"/>
        </w:rPr>
      </w:pPr>
      <w:r w:rsidRPr="001A4886">
        <w:rPr>
          <w:rFonts w:cs="Sylfaen"/>
          <w:b/>
          <w:bCs/>
        </w:rPr>
        <w:t>მუხლი</w:t>
      </w:r>
      <w:r w:rsidR="000C0F8A">
        <w:rPr>
          <w:rFonts w:cs="Sylfaen"/>
          <w:b/>
          <w:bCs/>
          <w:lang w:val="ka-GE"/>
        </w:rPr>
        <w:t xml:space="preserve"> </w:t>
      </w:r>
      <w:r w:rsidRPr="001A4886">
        <w:rPr>
          <w:rFonts w:cs="Sylfaen,Bold"/>
          <w:b/>
          <w:bCs/>
          <w:lang w:val="ka-GE"/>
        </w:rPr>
        <w:t>3</w:t>
      </w:r>
      <w:r w:rsidRPr="001A4886">
        <w:rPr>
          <w:rFonts w:cs="Sylfaen,Bold"/>
          <w:b/>
          <w:bCs/>
        </w:rPr>
        <w:t xml:space="preserve">. </w:t>
      </w:r>
      <w:r w:rsidRPr="001A4886">
        <w:rPr>
          <w:rFonts w:cs="Sylfaen"/>
        </w:rPr>
        <w:t>განკარგულება</w:t>
      </w:r>
      <w:r>
        <w:rPr>
          <w:rFonts w:cs="Sylfaen"/>
          <w:lang w:val="ka-GE"/>
        </w:rPr>
        <w:t xml:space="preserve"> </w:t>
      </w:r>
      <w:r w:rsidRPr="001A4886">
        <w:rPr>
          <w:rFonts w:cs="Sylfaen"/>
        </w:rPr>
        <w:t>ძალაში</w:t>
      </w:r>
      <w:r>
        <w:rPr>
          <w:rFonts w:cs="Sylfaen"/>
          <w:lang w:val="ka-GE"/>
        </w:rPr>
        <w:t xml:space="preserve"> </w:t>
      </w:r>
      <w:r w:rsidRPr="001A4886">
        <w:rPr>
          <w:rFonts w:cs="Sylfaen"/>
        </w:rPr>
        <w:t>შევიდეს</w:t>
      </w:r>
      <w:r>
        <w:rPr>
          <w:rFonts w:cs="Sylfaen"/>
          <w:lang w:val="ka-GE"/>
        </w:rPr>
        <w:t xml:space="preserve"> </w:t>
      </w:r>
      <w:r w:rsidRPr="001A4886">
        <w:rPr>
          <w:rFonts w:cs="Sylfaen"/>
        </w:rPr>
        <w:t>კანონით</w:t>
      </w:r>
      <w:r>
        <w:rPr>
          <w:rFonts w:cs="Sylfaen"/>
          <w:lang w:val="ka-GE"/>
        </w:rPr>
        <w:t xml:space="preserve"> </w:t>
      </w:r>
      <w:r w:rsidRPr="001A4886">
        <w:rPr>
          <w:rFonts w:cs="Sylfaen"/>
        </w:rPr>
        <w:t>დადგენილი</w:t>
      </w:r>
      <w:r>
        <w:rPr>
          <w:rFonts w:cs="Sylfaen"/>
          <w:lang w:val="ka-GE"/>
        </w:rPr>
        <w:t xml:space="preserve"> </w:t>
      </w:r>
      <w:r w:rsidRPr="001A4886">
        <w:rPr>
          <w:rFonts w:cs="Sylfaen"/>
        </w:rPr>
        <w:t>წესით.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p w:rsidR="00821A49" w:rsidRDefault="00821A49" w:rsidP="008F79D8">
      <w:pPr>
        <w:ind w:firstLine="0"/>
        <w:jc w:val="center"/>
        <w:rPr>
          <w:szCs w:val="18"/>
          <w:lang w:val="ka-GE"/>
        </w:rPr>
        <w:sectPr w:rsidR="00821A49" w:rsidSect="0040550F">
          <w:headerReference w:type="default" r:id="rId10"/>
          <w:pgSz w:w="12240" w:h="15840"/>
          <w:pgMar w:top="284" w:right="850" w:bottom="284" w:left="1701" w:header="720" w:footer="720" w:gutter="0"/>
          <w:pgNumType w:start="1"/>
          <w:cols w:space="720"/>
          <w:titlePg/>
          <w:docGrid w:linePitch="360"/>
        </w:sectPr>
      </w:pPr>
    </w:p>
    <w:p w:rsidR="00821A49" w:rsidRPr="00821A49" w:rsidRDefault="00821A49" w:rsidP="00821A49">
      <w:pPr>
        <w:ind w:right="126"/>
        <w:jc w:val="right"/>
        <w:rPr>
          <w:szCs w:val="18"/>
        </w:rPr>
      </w:pPr>
      <w:r w:rsidRPr="00821A49">
        <w:rPr>
          <w:szCs w:val="18"/>
        </w:rPr>
        <w:lastRenderedPageBreak/>
        <w:t xml:space="preserve">ქალაქ ქუთაისის მუნიციპალიტეტის საკრებულოს </w:t>
      </w:r>
    </w:p>
    <w:p w:rsidR="00F61B73" w:rsidRDefault="00821A49" w:rsidP="00821A49">
      <w:pPr>
        <w:ind w:right="126"/>
        <w:jc w:val="right"/>
        <w:rPr>
          <w:szCs w:val="18"/>
        </w:rPr>
      </w:pPr>
      <w:r w:rsidRPr="00821A49">
        <w:rPr>
          <w:szCs w:val="18"/>
        </w:rPr>
        <w:t xml:space="preserve">2021 წლის 27 იანვრის N </w:t>
      </w:r>
      <w:r w:rsidR="00892046">
        <w:rPr>
          <w:szCs w:val="18"/>
          <w:lang w:val="ka-GE"/>
        </w:rPr>
        <w:t>348</w:t>
      </w:r>
      <w:r w:rsidRPr="00821A49">
        <w:rPr>
          <w:szCs w:val="18"/>
        </w:rPr>
        <w:t xml:space="preserve"> განკარგულების</w:t>
      </w:r>
    </w:p>
    <w:p w:rsidR="00821A49" w:rsidRPr="00821A49" w:rsidRDefault="00821A49" w:rsidP="00821A49">
      <w:pPr>
        <w:ind w:right="126"/>
        <w:jc w:val="right"/>
        <w:rPr>
          <w:szCs w:val="18"/>
        </w:rPr>
      </w:pPr>
      <w:r w:rsidRPr="00821A49">
        <w:rPr>
          <w:szCs w:val="18"/>
        </w:rPr>
        <w:t>დანართი</w:t>
      </w:r>
    </w:p>
    <w:p w:rsidR="00821A49" w:rsidRPr="00204BF3" w:rsidRDefault="00821A49" w:rsidP="00821A49">
      <w:pPr>
        <w:jc w:val="right"/>
        <w:rPr>
          <w:b/>
          <w:szCs w:val="18"/>
        </w:rPr>
      </w:pPr>
    </w:p>
    <w:p w:rsidR="00F61B73" w:rsidRDefault="00821A49" w:rsidP="00F61B73">
      <w:pPr>
        <w:ind w:firstLine="0"/>
        <w:jc w:val="center"/>
        <w:rPr>
          <w:rFonts w:cs="Sylfaen"/>
          <w:szCs w:val="18"/>
        </w:rPr>
      </w:pPr>
      <w:r w:rsidRPr="00821A49">
        <w:rPr>
          <w:rFonts w:cs="Sylfaen"/>
          <w:szCs w:val="18"/>
        </w:rPr>
        <w:t xml:space="preserve">2021 წლის პერიოდში განსახორციელებელი ქალაქ ქუთაისის მუნიციპალიტეტის საკრებულოს </w:t>
      </w:r>
    </w:p>
    <w:p w:rsidR="00F61B73" w:rsidRDefault="00821A49" w:rsidP="00F61B73">
      <w:pPr>
        <w:ind w:firstLine="0"/>
        <w:jc w:val="center"/>
        <w:rPr>
          <w:rFonts w:cs="Sylfaen"/>
          <w:szCs w:val="18"/>
        </w:rPr>
      </w:pPr>
      <w:r w:rsidRPr="00821A49">
        <w:rPr>
          <w:rFonts w:cs="Sylfaen"/>
          <w:szCs w:val="18"/>
        </w:rPr>
        <w:t>2019 წლის 24 აპრილის N</w:t>
      </w:r>
      <w:r w:rsidR="00F61B73">
        <w:rPr>
          <w:rFonts w:cs="Sylfaen"/>
          <w:szCs w:val="18"/>
        </w:rPr>
        <w:t xml:space="preserve"> </w:t>
      </w:r>
      <w:r w:rsidRPr="00821A49">
        <w:rPr>
          <w:rFonts w:cs="Sylfaen"/>
          <w:szCs w:val="18"/>
        </w:rPr>
        <w:t>168 განკარგულებით მოწონებული ქალაქ ქუთაისის მუნიციპალიტეტის</w:t>
      </w:r>
    </w:p>
    <w:p w:rsidR="00F61B73" w:rsidRDefault="00821A49" w:rsidP="00F61B73">
      <w:pPr>
        <w:ind w:firstLine="0"/>
        <w:jc w:val="center"/>
        <w:rPr>
          <w:rFonts w:cs="Sylfaen"/>
          <w:szCs w:val="18"/>
        </w:rPr>
      </w:pPr>
      <w:r w:rsidRPr="00821A49">
        <w:rPr>
          <w:rFonts w:cs="Sylfaen"/>
          <w:szCs w:val="18"/>
        </w:rPr>
        <w:t>ადგილობრივი ეკონომიკური განვითარების</w:t>
      </w:r>
      <w:r w:rsidR="002F6A93">
        <w:rPr>
          <w:rFonts w:cs="Sylfaen"/>
          <w:szCs w:val="18"/>
        </w:rPr>
        <w:t xml:space="preserve"> 2019 – </w:t>
      </w:r>
      <w:r w:rsidRPr="00821A49">
        <w:rPr>
          <w:rFonts w:cs="Sylfaen"/>
          <w:szCs w:val="18"/>
        </w:rPr>
        <w:t>2020 წლების გეგმით („LEDP“) 2020 წელს</w:t>
      </w:r>
    </w:p>
    <w:p w:rsidR="00821A49" w:rsidRDefault="00821A49" w:rsidP="00F61B73">
      <w:pPr>
        <w:ind w:firstLine="0"/>
        <w:jc w:val="center"/>
        <w:rPr>
          <w:rFonts w:cs="Sylfaen"/>
          <w:szCs w:val="18"/>
        </w:rPr>
      </w:pPr>
      <w:r w:rsidRPr="00821A49">
        <w:rPr>
          <w:rFonts w:cs="Sylfaen"/>
          <w:szCs w:val="18"/>
        </w:rPr>
        <w:t>გათვალისწინებული შეუსრულებელი ღონისძიებები</w:t>
      </w:r>
    </w:p>
    <w:p w:rsidR="00F61B73" w:rsidRDefault="00F61B73" w:rsidP="00F61B73">
      <w:pPr>
        <w:ind w:firstLine="0"/>
        <w:jc w:val="center"/>
        <w:rPr>
          <w:rFonts w:cs="Sylfaen"/>
          <w:szCs w:val="18"/>
        </w:rPr>
      </w:pPr>
    </w:p>
    <w:tbl>
      <w:tblPr>
        <w:tblStyle w:val="TableGrid"/>
        <w:tblW w:w="1441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2232"/>
        <w:gridCol w:w="2268"/>
        <w:gridCol w:w="1800"/>
        <w:gridCol w:w="2933"/>
        <w:gridCol w:w="1837"/>
      </w:tblGrid>
      <w:tr w:rsidR="007E14DA" w:rsidRPr="007E14DA" w:rsidTr="00692ACE">
        <w:tc>
          <w:tcPr>
            <w:tcW w:w="1728" w:type="dxa"/>
            <w:vAlign w:val="center"/>
          </w:tcPr>
          <w:p w:rsidR="007E14DA" w:rsidRPr="007E14DA" w:rsidRDefault="007E14DA" w:rsidP="00692ACE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7E14DA">
              <w:rPr>
                <w:rFonts w:ascii="Sylfaen" w:hAnsi="Sylfaen" w:cstheme="majorHAnsi"/>
                <w:sz w:val="18"/>
                <w:szCs w:val="18"/>
              </w:rPr>
              <w:t>თემატური ბლოკები</w:t>
            </w:r>
          </w:p>
        </w:tc>
        <w:tc>
          <w:tcPr>
            <w:tcW w:w="1620" w:type="dxa"/>
            <w:vAlign w:val="center"/>
          </w:tcPr>
          <w:p w:rsidR="007E14DA" w:rsidRPr="007E14DA" w:rsidRDefault="007E14DA" w:rsidP="00692ACE">
            <w:pPr>
              <w:tabs>
                <w:tab w:val="left" w:pos="627"/>
              </w:tabs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7E14DA">
              <w:rPr>
                <w:rFonts w:ascii="Sylfaen" w:hAnsi="Sylfaen" w:cstheme="majorHAnsi"/>
                <w:sz w:val="18"/>
                <w:szCs w:val="18"/>
              </w:rPr>
              <w:t>მთავარი მიზნები</w:t>
            </w:r>
          </w:p>
        </w:tc>
        <w:tc>
          <w:tcPr>
            <w:tcW w:w="2232" w:type="dxa"/>
            <w:vAlign w:val="center"/>
          </w:tcPr>
          <w:p w:rsidR="007E14DA" w:rsidRPr="007E14DA" w:rsidRDefault="007E14DA" w:rsidP="00692ACE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7E14DA">
              <w:rPr>
                <w:rFonts w:ascii="Sylfaen" w:hAnsi="Sylfaen" w:cstheme="majorHAnsi"/>
                <w:sz w:val="18"/>
                <w:szCs w:val="18"/>
              </w:rPr>
              <w:t>ქმედებები</w:t>
            </w:r>
          </w:p>
        </w:tc>
        <w:tc>
          <w:tcPr>
            <w:tcW w:w="2268" w:type="dxa"/>
            <w:vAlign w:val="center"/>
          </w:tcPr>
          <w:p w:rsidR="007E14DA" w:rsidRPr="007E14DA" w:rsidRDefault="007E14DA" w:rsidP="00692ACE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7E14DA">
              <w:rPr>
                <w:rFonts w:ascii="Sylfaen" w:hAnsi="Sylfaen" w:cstheme="majorHAnsi"/>
                <w:sz w:val="18"/>
                <w:szCs w:val="18"/>
              </w:rPr>
              <w:t>მონაწილე პარტნიორები</w:t>
            </w:r>
          </w:p>
        </w:tc>
        <w:tc>
          <w:tcPr>
            <w:tcW w:w="1800" w:type="dxa"/>
            <w:vAlign w:val="center"/>
          </w:tcPr>
          <w:p w:rsidR="007E14DA" w:rsidRPr="007E14DA" w:rsidRDefault="007E14DA" w:rsidP="00692ACE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7E14DA">
              <w:rPr>
                <w:rFonts w:ascii="Sylfaen" w:hAnsi="Sylfaen" w:cstheme="majorHAnsi"/>
                <w:sz w:val="18"/>
                <w:szCs w:val="18"/>
              </w:rPr>
              <w:t>საორიენტაციო ღირებულება ეროვნულ ვალუტაში (ექვივალენტი</w:t>
            </w:r>
          </w:p>
          <w:p w:rsidR="007E14DA" w:rsidRPr="007E14DA" w:rsidRDefault="007E14DA" w:rsidP="00692ACE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7E14DA">
              <w:rPr>
                <w:rFonts w:ascii="Sylfaen" w:hAnsi="Sylfaen" w:cstheme="majorHAnsi"/>
                <w:sz w:val="18"/>
                <w:szCs w:val="18"/>
              </w:rPr>
              <w:t>ევროში)</w:t>
            </w:r>
          </w:p>
        </w:tc>
        <w:tc>
          <w:tcPr>
            <w:tcW w:w="2933" w:type="dxa"/>
            <w:vAlign w:val="center"/>
          </w:tcPr>
          <w:p w:rsidR="007E14DA" w:rsidRPr="007E14DA" w:rsidRDefault="007E14DA" w:rsidP="00692ACE">
            <w:pPr>
              <w:ind w:left="-18"/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7E14DA">
              <w:rPr>
                <w:rFonts w:ascii="Sylfaen" w:hAnsi="Sylfaen" w:cstheme="majorHAnsi"/>
                <w:sz w:val="18"/>
                <w:szCs w:val="18"/>
              </w:rPr>
              <w:t>მონიტორინგის მაჩვენებლები/ მყისიერი შედეგების ინდიკატორები</w:t>
            </w:r>
          </w:p>
        </w:tc>
        <w:tc>
          <w:tcPr>
            <w:tcW w:w="1837" w:type="dxa"/>
            <w:vAlign w:val="center"/>
          </w:tcPr>
          <w:p w:rsidR="007E14DA" w:rsidRPr="007E14DA" w:rsidRDefault="007E14DA" w:rsidP="00692ACE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7E14DA">
              <w:rPr>
                <w:rFonts w:ascii="Sylfaen" w:hAnsi="Sylfaen" w:cstheme="majorHAnsi"/>
                <w:sz w:val="18"/>
                <w:szCs w:val="18"/>
              </w:rPr>
              <w:t>შედეგები / საბოლოო შედეგების ინდიკატორები</w:t>
            </w:r>
          </w:p>
        </w:tc>
      </w:tr>
      <w:tr w:rsidR="007E14DA" w:rsidRPr="00794ED8" w:rsidTr="00692ACE">
        <w:tc>
          <w:tcPr>
            <w:tcW w:w="1728" w:type="dxa"/>
            <w:vMerge w:val="restart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გარე პოზიციონირება და მარკეტინგი</w:t>
            </w:r>
          </w:p>
        </w:tc>
        <w:tc>
          <w:tcPr>
            <w:tcW w:w="1620" w:type="dxa"/>
            <w:vMerge w:val="restart"/>
          </w:tcPr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1.</w:t>
            </w:r>
            <w:r w:rsidR="00DE1AAE">
              <w:rPr>
                <w:rFonts w:ascii="Sylfaen" w:hAnsi="Sylfaen" w:cstheme="majorHAnsi"/>
                <w:sz w:val="18"/>
                <w:szCs w:val="18"/>
                <w:lang w:val="ka-GE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საინვესტიციო და სამეწარმეო გარემოს გაუმჯობესება</w:t>
            </w:r>
          </w:p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2. ქალაქის ცნობადობის გაზრდა</w:t>
            </w:r>
          </w:p>
        </w:tc>
        <w:tc>
          <w:tcPr>
            <w:tcW w:w="2232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1. იმერეთის დანიშნულების ადგილის მართვის ორგანიზაციის საქმიანობა</w:t>
            </w:r>
          </w:p>
        </w:tc>
        <w:tc>
          <w:tcPr>
            <w:tcW w:w="2268" w:type="dxa"/>
          </w:tcPr>
          <w:p w:rsidR="007E14DA" w:rsidRPr="00ED7FB2" w:rsidRDefault="007E14DA" w:rsidP="00692ACE">
            <w:pPr>
              <w:rPr>
                <w:rFonts w:ascii="Sylfaen" w:hAnsi="Sylfaen" w:cstheme="majorHAnsi"/>
                <w:sz w:val="18"/>
                <w:szCs w:val="18"/>
                <w:lang w:val="ka-GE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განმახორციელებელი: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 xml:space="preserve">ქუთაისის ადგილობრივი თვითმმართველობა; ააიპ </w:t>
            </w:r>
            <w:r w:rsidR="00ED7FB2">
              <w:rPr>
                <w:rFonts w:ascii="Sylfaen" w:hAnsi="Sylfaen" w:cstheme="majorHAnsi"/>
                <w:sz w:val="18"/>
                <w:szCs w:val="18"/>
                <w:lang w:val="ka-GE"/>
              </w:rPr>
              <w:t>„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იმერეთის დანიშნულების ადგილის მართვის ორგანიზაცია.</w:t>
            </w:r>
            <w:r w:rsidR="00ED7FB2">
              <w:rPr>
                <w:rFonts w:ascii="Sylfaen" w:hAnsi="Sylfaen" w:cstheme="majorHAnsi"/>
                <w:sz w:val="18"/>
                <w:szCs w:val="18"/>
                <w:lang w:val="ka-GE"/>
              </w:rPr>
              <w:t>“</w:t>
            </w:r>
          </w:p>
          <w:p w:rsidR="007E14DA" w:rsidRPr="00204BF3" w:rsidRDefault="007E14DA" w:rsidP="00692ACE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692ACE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>პარტნიორები: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 xml:space="preserve">  იმერეთის სამხარეო ადმინისტრაცია;</w:t>
            </w:r>
          </w:p>
          <w:p w:rsidR="007E14DA" w:rsidRPr="00204BF3" w:rsidRDefault="007E14DA" w:rsidP="00692ACE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ტურიზმის ეროვნული სააგენტო.</w:t>
            </w:r>
          </w:p>
        </w:tc>
        <w:tc>
          <w:tcPr>
            <w:tcW w:w="1800" w:type="dxa"/>
          </w:tcPr>
          <w:p w:rsidR="007E14DA" w:rsidRPr="00204BF3" w:rsidRDefault="007E14DA" w:rsidP="00692ACE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300 000 ლარი</w:t>
            </w:r>
          </w:p>
          <w:p w:rsidR="007E14DA" w:rsidRPr="00204BF3" w:rsidRDefault="007E14DA" w:rsidP="00692ACE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(75 000 ევრო)</w:t>
            </w:r>
          </w:p>
          <w:p w:rsidR="007E14DA" w:rsidRPr="00204BF3" w:rsidRDefault="007E14DA" w:rsidP="00692ACE">
            <w:pPr>
              <w:ind w:right="-180"/>
              <w:jc w:val="center"/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2933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>შედეგი: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 xml:space="preserve">  შეიქმნება საერთაშორისო ტურისტულ ბაზარზე მოქნილი და კონკურენტუნარიანი რეგიონალური პროდუქტები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>ინდიკატორი: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 xml:space="preserve"> შექმნილი ტურისტული პროდუქტის რაოდენობა</w:t>
            </w:r>
          </w:p>
        </w:tc>
        <w:tc>
          <w:tcPr>
            <w:tcW w:w="1837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შედეგი: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გაიზრდება</w:t>
            </w: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საერთაშორისო ვიზიტორების  რაოდენობა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ვიზიტორთა სტატისტიკური მაჩვენებლები (ქუთაისის საერთაშორისო აეროპორტის</w:t>
            </w:r>
            <w:r w:rsidR="007363F0">
              <w:rPr>
                <w:rFonts w:ascii="Sylfaen" w:hAnsi="Sylfaen" w:cstheme="majorHAnsi"/>
                <w:sz w:val="18"/>
                <w:szCs w:val="18"/>
                <w:lang w:val="ka-GE"/>
              </w:rPr>
              <w:t>ა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 xml:space="preserve"> და ტურიზმის რეგიონალური ცენტრის მონაცემები)</w:t>
            </w:r>
          </w:p>
        </w:tc>
      </w:tr>
      <w:tr w:rsidR="007E14DA" w:rsidRPr="00794ED8" w:rsidTr="00447EF5">
        <w:tc>
          <w:tcPr>
            <w:tcW w:w="1728" w:type="dxa"/>
            <w:vMerge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2232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2. ქალაქის საინვესტიციო პორტფოლიოს შექმნა</w:t>
            </w:r>
          </w:p>
        </w:tc>
        <w:tc>
          <w:tcPr>
            <w:tcW w:w="2268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>განმახორციელებელი: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ქუთაისის ადგილობრივი თვითმმართველობა.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363F0" w:rsidRDefault="007363F0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7363F0" w:rsidRDefault="007363F0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lastRenderedPageBreak/>
              <w:t xml:space="preserve">პარტნიორები: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იმერეთის რეგიონული სავაჭრო სამრეწველო პალატა; „USAID“.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14DA" w:rsidRPr="00204BF3" w:rsidRDefault="007E14DA" w:rsidP="00447EF5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lastRenderedPageBreak/>
              <w:t>5 000 ლარი</w:t>
            </w:r>
          </w:p>
          <w:p w:rsidR="007E14DA" w:rsidRPr="00204BF3" w:rsidRDefault="007E14DA" w:rsidP="00447EF5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(1250 ევრო)</w:t>
            </w:r>
          </w:p>
        </w:tc>
        <w:tc>
          <w:tcPr>
            <w:tcW w:w="2933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შედეგი: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შესწავლილ იქნება ქალაქში საინვესტიციო უძრავი ქონება და ლოკაციები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363F0" w:rsidRDefault="007363F0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7363F0" w:rsidRDefault="007363F0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lastRenderedPageBreak/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შესწავლილი საინვესტიციო უძრავი ქონების</w:t>
            </w:r>
            <w:r w:rsidR="009E5CCC">
              <w:rPr>
                <w:rFonts w:ascii="Sylfaen" w:hAnsi="Sylfaen" w:cstheme="majorHAnsi"/>
                <w:sz w:val="18"/>
                <w:szCs w:val="18"/>
                <w:lang w:val="ka-GE"/>
              </w:rPr>
              <w:t>ა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 xml:space="preserve"> და ლოკაციების რაოდენობა</w:t>
            </w:r>
          </w:p>
        </w:tc>
        <w:tc>
          <w:tcPr>
            <w:tcW w:w="1837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lastRenderedPageBreak/>
              <w:t xml:space="preserve">შედეგი: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მომზადდება საინვესტიციო წინადადებები არანაკლებ 10 ლოკაციაზე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F156B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lastRenderedPageBreak/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ბეჭვდური და ელექტრონული ვერსიის რაოდენობა</w:t>
            </w:r>
          </w:p>
        </w:tc>
      </w:tr>
      <w:tr w:rsidR="007E14DA" w:rsidRPr="00794ED8" w:rsidTr="005B6236">
        <w:tc>
          <w:tcPr>
            <w:tcW w:w="1728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2232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3.</w:t>
            </w:r>
            <w:r w:rsidR="00DE1AAE">
              <w:rPr>
                <w:rFonts w:ascii="Sylfaen" w:hAnsi="Sylfaen" w:cstheme="majorHAnsi"/>
                <w:sz w:val="18"/>
                <w:szCs w:val="18"/>
                <w:lang w:val="ka-GE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საერთაშორისო ბიზნეს ფორუმის ორგანიზება</w:t>
            </w:r>
          </w:p>
        </w:tc>
        <w:tc>
          <w:tcPr>
            <w:tcW w:w="2268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განმახორციელებელი: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ადგილობრივი თვითმმართველობა.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პარტნიორები: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საგარეო საქმეთა სამინისტრო; იმერეთის სამხარეო ადმინისტრაცია; იმერეთის რეგიონული სავაჭრო სამრეწველო პალატა; თავისუფალი ინდუსტრიული ზონები</w:t>
            </w:r>
            <w:r w:rsidR="00DE1AAE">
              <w:rPr>
                <w:rFonts w:ascii="Sylfaen" w:hAnsi="Sylfaen" w:cstheme="majorHAnsi"/>
                <w:sz w:val="18"/>
                <w:szCs w:val="18"/>
              </w:rPr>
              <w:t>.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 xml:space="preserve"> ადგილობრივი ბიზნეს სექტორი.</w:t>
            </w:r>
          </w:p>
        </w:tc>
        <w:tc>
          <w:tcPr>
            <w:tcW w:w="1800" w:type="dxa"/>
          </w:tcPr>
          <w:p w:rsidR="007E14DA" w:rsidRPr="00204BF3" w:rsidRDefault="007E14DA" w:rsidP="005B6236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60 000 ლარი</w:t>
            </w:r>
          </w:p>
          <w:p w:rsidR="007E14DA" w:rsidRPr="00204BF3" w:rsidRDefault="007E14DA" w:rsidP="005B6236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 xml:space="preserve">(15 000 </w:t>
            </w:r>
            <w:r w:rsidR="00DE1AAE">
              <w:rPr>
                <w:rFonts w:ascii="Sylfaen" w:hAnsi="Sylfaen" w:cstheme="majorHAnsi"/>
                <w:sz w:val="18"/>
                <w:szCs w:val="18"/>
                <w:lang w:val="ka-GE"/>
              </w:rPr>
              <w:t>ევრო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)</w:t>
            </w:r>
          </w:p>
        </w:tc>
        <w:tc>
          <w:tcPr>
            <w:tcW w:w="2933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შედეგი: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ჩატარდება საერთაშორისო ბიზნეს ფორუმი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C576E3" w:rsidRDefault="00C576E3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C576E3" w:rsidRDefault="00C576E3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ფორუმში მონაწილეთა რაოდენობა</w:t>
            </w:r>
          </w:p>
        </w:tc>
        <w:tc>
          <w:tcPr>
            <w:tcW w:w="1837" w:type="dxa"/>
          </w:tcPr>
          <w:p w:rsidR="007E14DA" w:rsidRPr="00204BF3" w:rsidRDefault="007E14DA" w:rsidP="00C576E3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>შედეგი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 xml:space="preserve">: </w:t>
            </w:r>
            <w:r w:rsidR="00AE153D">
              <w:rPr>
                <w:rFonts w:ascii="Sylfaen" w:hAnsi="Sylfaen" w:cstheme="majorHAnsi"/>
                <w:sz w:val="18"/>
                <w:szCs w:val="18"/>
              </w:rPr>
              <w:t>გაიზ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რდება ქალაქის ცნობადობა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მონაწილე საერთაშორისო ორგანიზაციების</w:t>
            </w:r>
            <w:r>
              <w:rPr>
                <w:rFonts w:ascii="Sylfaen" w:hAnsi="Sylfaen" w:cstheme="majorHAnsi"/>
                <w:sz w:val="18"/>
                <w:szCs w:val="18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რაოდენობა</w:t>
            </w:r>
          </w:p>
        </w:tc>
      </w:tr>
      <w:tr w:rsidR="007E14DA" w:rsidRPr="00794ED8" w:rsidTr="005B6236">
        <w:trPr>
          <w:trHeight w:val="2978"/>
        </w:trPr>
        <w:tc>
          <w:tcPr>
            <w:tcW w:w="1728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2232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4.</w:t>
            </w:r>
            <w:r w:rsidR="00DE1AAE">
              <w:rPr>
                <w:rFonts w:ascii="Sylfaen" w:hAnsi="Sylfaen" w:cstheme="majorHAnsi"/>
                <w:sz w:val="18"/>
                <w:szCs w:val="18"/>
                <w:lang w:val="ka-GE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ადგილობრივი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პროდუქციის</w:t>
            </w:r>
          </w:p>
          <w:p w:rsidR="007E14DA" w:rsidRPr="00204BF3" w:rsidRDefault="00AE153D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>
              <w:rPr>
                <w:rFonts w:ascii="Sylfaen" w:hAnsi="Sylfaen" w:cstheme="majorHAnsi"/>
                <w:sz w:val="18"/>
                <w:szCs w:val="18"/>
              </w:rPr>
              <w:t xml:space="preserve">გამოფენა – 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ბაზრობების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ორგანიზება</w:t>
            </w:r>
          </w:p>
        </w:tc>
        <w:tc>
          <w:tcPr>
            <w:tcW w:w="2268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>განმახორციელებელი: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ქუთაისის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ადგილობრივი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თვითმმართველობა.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>პარტნიორები: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ადგილობრივი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ბიზნესის სექტორი;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იმერეთის რეგიონის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სავაჭრო სამრეწველო</w:t>
            </w:r>
          </w:p>
          <w:p w:rsidR="00112099" w:rsidRDefault="007E14DA" w:rsidP="00112099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პალატა.</w:t>
            </w:r>
          </w:p>
          <w:p w:rsidR="00112099" w:rsidRPr="00204BF3" w:rsidRDefault="00112099" w:rsidP="00112099">
            <w:pPr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14DA" w:rsidRPr="00204BF3" w:rsidRDefault="007E14DA" w:rsidP="005B6236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11 000 ლარი</w:t>
            </w:r>
          </w:p>
          <w:p w:rsidR="007E14DA" w:rsidRPr="00204BF3" w:rsidRDefault="007E14DA" w:rsidP="005B6236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(2750 ევრო)</w:t>
            </w:r>
          </w:p>
        </w:tc>
        <w:tc>
          <w:tcPr>
            <w:tcW w:w="2933" w:type="dxa"/>
          </w:tcPr>
          <w:p w:rsidR="007E14DA" w:rsidRPr="00AE153D" w:rsidRDefault="007E14DA" w:rsidP="003531CF">
            <w:pPr>
              <w:rPr>
                <w:rFonts w:ascii="Sylfaen" w:hAnsi="Sylfaen" w:cstheme="majorHAnsi"/>
                <w:sz w:val="18"/>
                <w:szCs w:val="18"/>
                <w:lang w:val="ka-GE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შედეგი: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ჩატარდება გამოფენა</w:t>
            </w:r>
            <w:r w:rsidR="00AE153D">
              <w:rPr>
                <w:rFonts w:ascii="Sylfaen" w:hAnsi="Sylfaen" w:cstheme="majorHAnsi"/>
                <w:sz w:val="18"/>
                <w:szCs w:val="18"/>
                <w:lang w:val="ka-GE"/>
              </w:rPr>
              <w:t xml:space="preserve"> –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ბაზრობები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C576E3" w:rsidRDefault="00C576E3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C576E3" w:rsidRDefault="00C576E3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C576E3" w:rsidRDefault="00C576E3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ჩატარებული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გამოფენა</w:t>
            </w:r>
            <w:r w:rsidR="00C576E3">
              <w:rPr>
                <w:rFonts w:ascii="Sylfaen" w:hAnsi="Sylfaen" w:cstheme="majorHAnsi"/>
                <w:sz w:val="18"/>
                <w:szCs w:val="18"/>
              </w:rPr>
              <w:t xml:space="preserve"> –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ბაზრობების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რაოდენობა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1837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შედეგი: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გაიზრდება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ადგილობრივი პროდუქციის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ცნობადობა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ადგილობრივი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პროდუქტების გაყიდვების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რაოდენობა</w:t>
            </w:r>
          </w:p>
        </w:tc>
      </w:tr>
      <w:tr w:rsidR="007E14DA" w:rsidRPr="00794ED8" w:rsidTr="005B6236">
        <w:tc>
          <w:tcPr>
            <w:tcW w:w="1728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2232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5.</w:t>
            </w:r>
            <w:r w:rsidR="00DE1AAE">
              <w:rPr>
                <w:rFonts w:ascii="Sylfaen" w:hAnsi="Sylfaen" w:cstheme="majorHAnsi"/>
                <w:sz w:val="18"/>
                <w:szCs w:val="18"/>
                <w:lang w:val="ka-GE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სარეკლამო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/საინფორმაციო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ბილბორდების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მოწყობა</w:t>
            </w:r>
          </w:p>
        </w:tc>
        <w:tc>
          <w:tcPr>
            <w:tcW w:w="2268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>განმახორციელებელი: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ადგილობრივი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ბიზნესის სექტორი.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>პარტნიორები: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ქუთაისის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ადგილობრივი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თვითმმართველობა;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სსიპ „აწარმოე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საქართველოში“;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იმერეთის რეგიონული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სავაჭრო სამრეწველო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lastRenderedPageBreak/>
              <w:t>პალატა.</w:t>
            </w:r>
          </w:p>
        </w:tc>
        <w:tc>
          <w:tcPr>
            <w:tcW w:w="1800" w:type="dxa"/>
          </w:tcPr>
          <w:p w:rsidR="007E14DA" w:rsidRPr="00204BF3" w:rsidRDefault="007E14DA" w:rsidP="005B6236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lastRenderedPageBreak/>
              <w:t>50 000 ლარი</w:t>
            </w:r>
          </w:p>
          <w:p w:rsidR="007E14DA" w:rsidRPr="00204BF3" w:rsidRDefault="007E14DA" w:rsidP="005B6236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(12 500 ევრო)</w:t>
            </w:r>
          </w:p>
        </w:tc>
        <w:tc>
          <w:tcPr>
            <w:tcW w:w="2933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შედეგი: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ადგილობრივი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პროდუქციის გაყიდვების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ზრდისათვის მოეწყობა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სარეკლამო/საინფორმაციო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ბილბორდები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ბილბორდების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რაოდენობა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1837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შედეგი: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გაიზრდება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ადგილობრივი პროდუქციის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ცნობადობა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ბილბორდებზე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განთავსებული ბიზნეს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lastRenderedPageBreak/>
              <w:t>რეკლამის რაოდენობა</w:t>
            </w:r>
          </w:p>
        </w:tc>
      </w:tr>
      <w:tr w:rsidR="007E14DA" w:rsidRPr="00794ED8" w:rsidTr="005B6236">
        <w:tc>
          <w:tcPr>
            <w:tcW w:w="1728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2232" w:type="dxa"/>
          </w:tcPr>
          <w:p w:rsidR="007E14DA" w:rsidRPr="00204BF3" w:rsidRDefault="00DF3347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>
              <w:rPr>
                <w:rFonts w:ascii="Sylfaen" w:hAnsi="Sylfaen" w:cstheme="majorHAnsi"/>
                <w:sz w:val="18"/>
                <w:szCs w:val="18"/>
              </w:rPr>
              <w:t xml:space="preserve">6. ინტერ – </w:t>
            </w:r>
          </w:p>
          <w:p w:rsidR="007E14DA" w:rsidRPr="00204BF3" w:rsidRDefault="007E14DA" w:rsidP="003531CF">
            <w:pPr>
              <w:ind w:right="-108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მუნიციპალური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 xml:space="preserve"> პროექტი </w:t>
            </w:r>
            <w:r w:rsidR="00D95244">
              <w:rPr>
                <w:rFonts w:ascii="Sylfaen" w:hAnsi="Sylfaen" w:cstheme="majorHAnsi"/>
                <w:sz w:val="18"/>
                <w:szCs w:val="18"/>
                <w:lang w:val="ka-GE"/>
              </w:rPr>
              <w:t>–</w:t>
            </w:r>
            <w:r>
              <w:rPr>
                <w:rFonts w:ascii="Sylfaen" w:hAnsi="Sylfaen" w:cstheme="majorHAnsi"/>
                <w:sz w:val="18"/>
                <w:szCs w:val="18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ახალი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ტურისტული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ლოკაცია</w:t>
            </w:r>
          </w:p>
        </w:tc>
        <w:tc>
          <w:tcPr>
            <w:tcW w:w="2268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>განმახორციელებელი: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ქუთაისის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ადგილობრივი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თვითმმართველობა;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წყალტუბოს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მუნიციპალიტეტი.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>პარტნიორები: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ბიზნესის სექტორი.</w:t>
            </w:r>
          </w:p>
        </w:tc>
        <w:tc>
          <w:tcPr>
            <w:tcW w:w="1800" w:type="dxa"/>
          </w:tcPr>
          <w:p w:rsidR="007E14DA" w:rsidRPr="00204BF3" w:rsidRDefault="007E14DA" w:rsidP="005B6236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300 000 ლარი</w:t>
            </w:r>
          </w:p>
          <w:p w:rsidR="007E14DA" w:rsidRPr="00204BF3" w:rsidRDefault="007E14DA" w:rsidP="005B6236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(75 000 ევრო)</w:t>
            </w:r>
          </w:p>
        </w:tc>
        <w:tc>
          <w:tcPr>
            <w:tcW w:w="2933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შედეგი: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შემუშავდება ახალი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ლოკაციის</w:t>
            </w:r>
            <w:r w:rsidR="00D95244">
              <w:rPr>
                <w:rFonts w:ascii="Sylfaen" w:hAnsi="Sylfaen" w:cstheme="majorHAnsi"/>
                <w:sz w:val="18"/>
                <w:szCs w:val="18"/>
                <w:lang w:val="ka-GE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მოწყობის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მიზანშეწონილობის პროექტი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და ხარჯთაღრიცხვა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Default="007E14D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სატენდერო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დოკუმენტაცია;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ტენდერის შედეგები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1837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>შედეგი: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მოხდება</w:t>
            </w:r>
          </w:p>
          <w:p w:rsidR="007E14DA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დონორის/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პარტნიორის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მოძიება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გაფორმებული</w:t>
            </w:r>
          </w:p>
          <w:p w:rsidR="007E14DA" w:rsidRPr="00204BF3" w:rsidRDefault="007E14DA" w:rsidP="00112099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ხელშეკრულება</w:t>
            </w:r>
          </w:p>
        </w:tc>
      </w:tr>
      <w:tr w:rsidR="007E14DA" w:rsidRPr="00794ED8" w:rsidTr="005B6236">
        <w:tc>
          <w:tcPr>
            <w:tcW w:w="1728" w:type="dxa"/>
          </w:tcPr>
          <w:p w:rsidR="007E14DA" w:rsidRPr="00204BF3" w:rsidRDefault="007E14DA" w:rsidP="003531CF">
            <w:pPr>
              <w:ind w:right="-108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 xml:space="preserve">უნარები და ადამიანური კაპიტალი ინკლუზიურობა 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წვდომა ფინანსებზე</w:t>
            </w:r>
          </w:p>
        </w:tc>
        <w:tc>
          <w:tcPr>
            <w:tcW w:w="1620" w:type="dxa"/>
          </w:tcPr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ბიზნესის წარმოებასთან დაკავშირებული უნარების განვითარება</w:t>
            </w:r>
          </w:p>
        </w:tc>
        <w:tc>
          <w:tcPr>
            <w:tcW w:w="2232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7. მიკრო და მცირე მეწარმეობის ხელშეწყობა მრავალშვილიანი ოჯახებისთვის</w:t>
            </w:r>
          </w:p>
        </w:tc>
        <w:tc>
          <w:tcPr>
            <w:tcW w:w="2268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განმახორციელებელი: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ქუთაისის ადგილობრივი თვითმმართველობა.</w:t>
            </w:r>
          </w:p>
        </w:tc>
        <w:tc>
          <w:tcPr>
            <w:tcW w:w="1800" w:type="dxa"/>
          </w:tcPr>
          <w:p w:rsidR="007E14DA" w:rsidRPr="00204BF3" w:rsidRDefault="007E14DA" w:rsidP="005B6236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60 000 ლარი</w:t>
            </w:r>
          </w:p>
          <w:p w:rsidR="007E14DA" w:rsidRPr="00204BF3" w:rsidRDefault="007E14DA" w:rsidP="005B6236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(15 000 ევრო)</w:t>
            </w:r>
          </w:p>
        </w:tc>
        <w:tc>
          <w:tcPr>
            <w:tcW w:w="2933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შედეგი: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გადამზადდება მრავალშვილიანი ოჯახები სამეწარმეო უნარების განვითარების მიზნით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8F184A" w:rsidRDefault="008F184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8F184A" w:rsidRDefault="008F184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7E14DA" w:rsidRPr="00204BF3" w:rsidRDefault="007E14DA" w:rsidP="00DF4ACA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ჩატარებული ტრენინგები</w:t>
            </w:r>
            <w:r w:rsidR="006F4836">
              <w:rPr>
                <w:rFonts w:ascii="Sylfaen" w:hAnsi="Sylfaen" w:cstheme="majorHAnsi"/>
                <w:sz w:val="18"/>
                <w:szCs w:val="18"/>
                <w:lang w:val="ka-GE"/>
              </w:rPr>
              <w:t>ს</w:t>
            </w:r>
            <w:r w:rsidR="00FC2FC6">
              <w:rPr>
                <w:rFonts w:ascii="Sylfaen" w:hAnsi="Sylfaen" w:cstheme="majorHAnsi"/>
                <w:sz w:val="18"/>
                <w:szCs w:val="18"/>
                <w:lang w:val="ka-GE"/>
              </w:rPr>
              <w:t>ა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 xml:space="preserve"> და მათში მონაწილეთა რაოდენობა</w:t>
            </w:r>
          </w:p>
        </w:tc>
        <w:tc>
          <w:tcPr>
            <w:tcW w:w="1837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შედეგი: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ხელი შეეწყობა  მრავალშვილიან ოჯახებს მიკრო და მცირე ბიზნესის წამოწყებაში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მოსარგებლე ბენეფიციართა რაოდენობა</w:t>
            </w:r>
          </w:p>
        </w:tc>
      </w:tr>
      <w:tr w:rsidR="007E14DA" w:rsidRPr="00794ED8" w:rsidTr="005B6236">
        <w:tc>
          <w:tcPr>
            <w:tcW w:w="1728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საკანონმდებლო და ინსტიტუციური ჩარჩოები</w:t>
            </w:r>
          </w:p>
        </w:tc>
        <w:tc>
          <w:tcPr>
            <w:tcW w:w="1620" w:type="dxa"/>
          </w:tcPr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საინვესტიციო</w:t>
            </w:r>
            <w:r>
              <w:rPr>
                <w:rFonts w:ascii="Sylfaen" w:hAnsi="Sylfaen" w:cstheme="majorHAnsi"/>
                <w:sz w:val="18"/>
                <w:szCs w:val="18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და სამეწარმეო გარემოს გაუმჯობესება</w:t>
            </w:r>
          </w:p>
        </w:tc>
        <w:tc>
          <w:tcPr>
            <w:tcW w:w="2232" w:type="dxa"/>
          </w:tcPr>
          <w:p w:rsidR="007E14DA" w:rsidRPr="00204BF3" w:rsidRDefault="007E14DA" w:rsidP="003531CF">
            <w:pPr>
              <w:ind w:right="-198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8.</w:t>
            </w:r>
            <w:r w:rsidR="00BF3020">
              <w:rPr>
                <w:rFonts w:ascii="Sylfaen" w:hAnsi="Sylfaen" w:cstheme="majorHAnsi"/>
                <w:sz w:val="18"/>
                <w:szCs w:val="18"/>
                <w:lang w:val="ka-GE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ელექტრომობილების პოპულარიზაციის</w:t>
            </w:r>
            <w:r w:rsidR="00BC3B7A">
              <w:rPr>
                <w:rFonts w:ascii="Sylfaen" w:hAnsi="Sylfaen" w:cstheme="majorHAnsi"/>
                <w:sz w:val="18"/>
                <w:szCs w:val="18"/>
                <w:lang w:val="ka-GE"/>
              </w:rPr>
              <w:t>ა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თვის მხარდამჭერი ღონისძიებების გატარება</w:t>
            </w:r>
          </w:p>
        </w:tc>
        <w:tc>
          <w:tcPr>
            <w:tcW w:w="2268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განმახორციელებელი: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ადგილობრივი ბიზნესის სექტორი.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პარტნიორები: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 xml:space="preserve">ქუთაისის ადგილობრივი თვითმმართველობა; შპს პარკინსერვისი; </w:t>
            </w:r>
          </w:p>
          <w:p w:rsidR="007E14DA" w:rsidRPr="00465F21" w:rsidRDefault="007E14DA" w:rsidP="00DF4ACA">
            <w:pPr>
              <w:rPr>
                <w:rFonts w:ascii="Sylfaen" w:hAnsi="Sylfaen" w:cstheme="majorHAnsi"/>
                <w:sz w:val="18"/>
                <w:szCs w:val="18"/>
                <w:lang w:val="ka-GE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 xml:space="preserve">ააიპ </w:t>
            </w:r>
            <w:r w:rsidR="00465F21">
              <w:rPr>
                <w:rFonts w:ascii="Sylfaen" w:hAnsi="Sylfaen" w:cstheme="majorHAnsi"/>
                <w:sz w:val="18"/>
                <w:szCs w:val="18"/>
                <w:lang w:val="ka-GE"/>
              </w:rPr>
              <w:t>„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ქუთგანათების სერვისი.</w:t>
            </w:r>
            <w:r w:rsidR="00465F21">
              <w:rPr>
                <w:rFonts w:ascii="Sylfaen" w:hAnsi="Sylfaen" w:cstheme="majorHAnsi"/>
                <w:sz w:val="18"/>
                <w:szCs w:val="18"/>
                <w:lang w:val="ka-GE"/>
              </w:rPr>
              <w:t>“</w:t>
            </w:r>
          </w:p>
        </w:tc>
        <w:tc>
          <w:tcPr>
            <w:tcW w:w="1800" w:type="dxa"/>
          </w:tcPr>
          <w:p w:rsidR="007E14DA" w:rsidRPr="00204BF3" w:rsidRDefault="007E14DA" w:rsidP="005B6236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50 000 ლარი</w:t>
            </w:r>
          </w:p>
          <w:p w:rsidR="007E14DA" w:rsidRPr="00204BF3" w:rsidRDefault="007E14DA" w:rsidP="005B6236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(12 500 ევრო)</w:t>
            </w:r>
          </w:p>
        </w:tc>
        <w:tc>
          <w:tcPr>
            <w:tcW w:w="2933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შედეგი: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მოეწყობა ელექტრო დამტენი სადგურები და ელექტრომობილები სრულად განთავისუფლდება პარკირების გადასახადისაგან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8F184A" w:rsidRDefault="008F184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ელექტრო დამტენი სადგურის</w:t>
            </w:r>
            <w:r w:rsidR="008F184A">
              <w:rPr>
                <w:rFonts w:ascii="Sylfaen" w:hAnsi="Sylfaen" w:cstheme="majorHAnsi"/>
                <w:sz w:val="18"/>
                <w:szCs w:val="18"/>
                <w:lang w:val="ka-GE"/>
              </w:rPr>
              <w:t>ა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 xml:space="preserve"> და მოსარგებლე სატრანსპორტო საშუალებების რაოდენობა</w:t>
            </w:r>
          </w:p>
        </w:tc>
        <w:tc>
          <w:tcPr>
            <w:tcW w:w="1837" w:type="dxa"/>
          </w:tcPr>
          <w:p w:rsidR="007E14DA" w:rsidRPr="00204BF3" w:rsidRDefault="007E14DA" w:rsidP="003531CF">
            <w:pPr>
              <w:tabs>
                <w:tab w:val="left" w:pos="1621"/>
              </w:tabs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შედეგი: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გაიზარდება მცირე და საშუალო ბიზნესში ელექტრო</w:t>
            </w:r>
            <w:r w:rsidR="009F54E9">
              <w:rPr>
                <w:rFonts w:ascii="Sylfaen" w:hAnsi="Sylfaen" w:cstheme="majorHAnsi"/>
                <w:sz w:val="18"/>
                <w:szCs w:val="18"/>
              </w:rPr>
              <w:t xml:space="preserve"> –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მობილის გამოყენება</w:t>
            </w:r>
          </w:p>
          <w:p w:rsidR="007E14DA" w:rsidRPr="00204BF3" w:rsidRDefault="007E14DA" w:rsidP="003531CF">
            <w:pPr>
              <w:tabs>
                <w:tab w:val="left" w:pos="1621"/>
              </w:tabs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ელექტრო</w:t>
            </w:r>
            <w:r w:rsidR="009F54E9">
              <w:rPr>
                <w:rFonts w:ascii="Sylfaen" w:hAnsi="Sylfaen" w:cstheme="majorHAnsi"/>
                <w:sz w:val="18"/>
                <w:szCs w:val="18"/>
              </w:rPr>
              <w:t xml:space="preserve"> –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მობილების რაოდენობა ბიზნესში</w:t>
            </w:r>
          </w:p>
        </w:tc>
      </w:tr>
      <w:tr w:rsidR="007E14DA" w:rsidRPr="00794ED8" w:rsidTr="005B6236">
        <w:tc>
          <w:tcPr>
            <w:tcW w:w="1728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წვდომა ფინანსებზე</w:t>
            </w:r>
          </w:p>
        </w:tc>
        <w:tc>
          <w:tcPr>
            <w:tcW w:w="1620" w:type="dxa"/>
          </w:tcPr>
          <w:p w:rsidR="007E14DA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1.</w:t>
            </w:r>
            <w:r w:rsidR="00717DBD">
              <w:rPr>
                <w:rFonts w:ascii="Sylfaen" w:hAnsi="Sylfaen" w:cstheme="majorHAnsi"/>
                <w:sz w:val="18"/>
                <w:szCs w:val="18"/>
                <w:lang w:val="ka-GE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საინვესტიციო</w:t>
            </w:r>
          </w:p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და</w:t>
            </w:r>
            <w:r>
              <w:rPr>
                <w:rFonts w:ascii="Sylfaen" w:hAnsi="Sylfaen" w:cstheme="majorHAnsi"/>
                <w:sz w:val="18"/>
                <w:szCs w:val="18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სამეწარმეო</w:t>
            </w:r>
          </w:p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გარემოს</w:t>
            </w:r>
          </w:p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გაუმჯობესება.</w:t>
            </w:r>
          </w:p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</w:p>
          <w:p w:rsidR="004759DE" w:rsidRDefault="004759DE" w:rsidP="00717DBD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717DBD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lastRenderedPageBreak/>
              <w:t>2.</w:t>
            </w:r>
            <w:r w:rsidR="00717DBD">
              <w:rPr>
                <w:rFonts w:ascii="Sylfaen" w:hAnsi="Sylfaen" w:cstheme="majorHAnsi"/>
                <w:sz w:val="18"/>
                <w:szCs w:val="18"/>
                <w:lang w:val="ka-GE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ბიზნესის</w:t>
            </w:r>
          </w:p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წარმოებასთან</w:t>
            </w:r>
          </w:p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 xml:space="preserve">დაკავშირებული </w:t>
            </w:r>
            <w:r w:rsidR="00717DBD">
              <w:rPr>
                <w:rFonts w:ascii="Sylfaen" w:hAnsi="Sylfaen" w:cstheme="majorHAnsi"/>
                <w:sz w:val="18"/>
                <w:szCs w:val="18"/>
                <w:lang w:val="ka-GE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უნარების</w:t>
            </w:r>
          </w:p>
          <w:p w:rsidR="007E14DA" w:rsidRPr="00204BF3" w:rsidRDefault="007E14DA" w:rsidP="003531CF">
            <w:pPr>
              <w:ind w:right="-90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განვითარება</w:t>
            </w:r>
          </w:p>
        </w:tc>
        <w:tc>
          <w:tcPr>
            <w:tcW w:w="2232" w:type="dxa"/>
          </w:tcPr>
          <w:p w:rsidR="007E14DA" w:rsidRPr="00204BF3" w:rsidRDefault="007E14DA" w:rsidP="003531CF">
            <w:pPr>
              <w:ind w:right="-120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lastRenderedPageBreak/>
              <w:t>9.</w:t>
            </w:r>
            <w:r w:rsidR="00717DBD">
              <w:rPr>
                <w:rFonts w:ascii="Sylfaen" w:hAnsi="Sylfaen" w:cstheme="majorHAnsi"/>
                <w:sz w:val="18"/>
                <w:szCs w:val="18"/>
                <w:lang w:val="ka-GE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ბიზნეს საქმიანობისთვის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საკონსულტაციო სერვისის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შექმნა</w:t>
            </w:r>
          </w:p>
          <w:p w:rsidR="004759DE" w:rsidRDefault="004759DE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lastRenderedPageBreak/>
              <w:t>ეკონომიკური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განვითარების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განყოფილების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ბაზაზე</w:t>
            </w:r>
          </w:p>
        </w:tc>
        <w:tc>
          <w:tcPr>
            <w:tcW w:w="2268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lastRenderedPageBreak/>
              <w:t>განმახორციელებელი: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ქუთაისის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ადგილობრივი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თვითმმართველობა;</w:t>
            </w:r>
          </w:p>
          <w:p w:rsidR="007E14DA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ბიზნესის სექტორი.</w:t>
            </w:r>
          </w:p>
          <w:p w:rsidR="001C5DB8" w:rsidRDefault="001C5DB8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lastRenderedPageBreak/>
              <w:t>პარტნიორები: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სსიპ „აწარმოე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საქართველოში“;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იმერეთის რეგიონული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სავაჭრო სამრეწველო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პალატა.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14DA" w:rsidRPr="00204BF3" w:rsidRDefault="007E14DA" w:rsidP="005B6236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lastRenderedPageBreak/>
              <w:t>4 000 ლარი</w:t>
            </w:r>
          </w:p>
          <w:p w:rsidR="007E14DA" w:rsidRPr="00204BF3" w:rsidRDefault="007E14DA" w:rsidP="005B6236">
            <w:pPr>
              <w:jc w:val="center"/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(1 000 ევრო)</w:t>
            </w:r>
          </w:p>
        </w:tc>
        <w:tc>
          <w:tcPr>
            <w:tcW w:w="2933" w:type="dxa"/>
          </w:tcPr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შედეგი: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შეიქმნება  ბიზნეს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საკონსულტაციო სერვისი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9E5FFC" w:rsidRDefault="007E14D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8F184A" w:rsidRDefault="008F184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8F184A" w:rsidRDefault="008F184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8F184A" w:rsidRDefault="008F184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8F184A" w:rsidRDefault="008F184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19353A" w:rsidRDefault="0019353A" w:rsidP="003531CF">
            <w:pPr>
              <w:rPr>
                <w:rFonts w:ascii="Sylfaen" w:hAnsi="Sylfaen" w:cstheme="majorHAnsi"/>
                <w:b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სერვისების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თემატური ბლოკის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რაოდენობა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</w:tc>
        <w:tc>
          <w:tcPr>
            <w:tcW w:w="1837" w:type="dxa"/>
          </w:tcPr>
          <w:p w:rsidR="007E14DA" w:rsidRPr="00DF3347" w:rsidRDefault="007E14DA" w:rsidP="003531CF">
            <w:pPr>
              <w:rPr>
                <w:rFonts w:ascii="Sylfaen" w:hAnsi="Sylfaen" w:cstheme="majorHAnsi"/>
                <w:sz w:val="18"/>
                <w:szCs w:val="18"/>
                <w:lang w:val="ka-GE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lastRenderedPageBreak/>
              <w:t xml:space="preserve">შედეგი: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ამაღლდება</w:t>
            </w: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მეწარმეობით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დაინტერესებულ</w:t>
            </w:r>
            <w:r w:rsidR="00250722">
              <w:rPr>
                <w:rFonts w:ascii="Sylfaen" w:hAnsi="Sylfaen" w:cstheme="majorHAnsi"/>
                <w:sz w:val="18"/>
                <w:szCs w:val="18"/>
                <w:lang w:val="ka-GE"/>
              </w:rPr>
              <w:t xml:space="preserve">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პირთა ცნობიერება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lastRenderedPageBreak/>
              <w:t>დაფინანსების წყაროებზე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b/>
                <w:sz w:val="18"/>
                <w:szCs w:val="18"/>
              </w:rPr>
              <w:t xml:space="preserve">ინდიკატორი: </w:t>
            </w:r>
            <w:r w:rsidRPr="00204BF3">
              <w:rPr>
                <w:rFonts w:ascii="Sylfaen" w:hAnsi="Sylfaen" w:cstheme="majorHAnsi"/>
                <w:sz w:val="18"/>
                <w:szCs w:val="18"/>
              </w:rPr>
              <w:t>სერვისით</w:t>
            </w:r>
          </w:p>
          <w:p w:rsidR="007E14DA" w:rsidRPr="00204BF3" w:rsidRDefault="007E14DA" w:rsidP="003531CF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მოსარგებლე ადამიანების</w:t>
            </w:r>
          </w:p>
          <w:p w:rsidR="007E14DA" w:rsidRPr="00204BF3" w:rsidRDefault="007E14DA" w:rsidP="00717DBD">
            <w:pPr>
              <w:rPr>
                <w:rFonts w:ascii="Sylfaen" w:hAnsi="Sylfaen" w:cstheme="majorHAnsi"/>
                <w:sz w:val="18"/>
                <w:szCs w:val="18"/>
              </w:rPr>
            </w:pPr>
            <w:r w:rsidRPr="00204BF3">
              <w:rPr>
                <w:rFonts w:ascii="Sylfaen" w:hAnsi="Sylfaen" w:cstheme="majorHAnsi"/>
                <w:sz w:val="18"/>
                <w:szCs w:val="18"/>
              </w:rPr>
              <w:t>რაოდენობა</w:t>
            </w:r>
          </w:p>
        </w:tc>
      </w:tr>
    </w:tbl>
    <w:p w:rsidR="00F61B73" w:rsidRPr="00821A49" w:rsidRDefault="00F61B73" w:rsidP="00F61B73">
      <w:pPr>
        <w:ind w:firstLine="0"/>
        <w:jc w:val="center"/>
        <w:rPr>
          <w:rFonts w:cs="Sylfaen"/>
          <w:szCs w:val="18"/>
        </w:rPr>
      </w:pPr>
    </w:p>
    <w:p w:rsidR="00BD6DD0" w:rsidRDefault="00BD6DD0" w:rsidP="008F79D8">
      <w:pPr>
        <w:ind w:firstLine="0"/>
        <w:jc w:val="center"/>
        <w:rPr>
          <w:szCs w:val="18"/>
          <w:lang w:val="ka-GE"/>
        </w:rPr>
      </w:pPr>
    </w:p>
    <w:p w:rsidR="002340D2" w:rsidRDefault="002340D2" w:rsidP="008F79D8">
      <w:pPr>
        <w:ind w:firstLine="0"/>
        <w:jc w:val="center"/>
        <w:rPr>
          <w:szCs w:val="18"/>
          <w:lang w:val="ka-GE"/>
        </w:rPr>
      </w:pPr>
    </w:p>
    <w:p w:rsidR="002340D2" w:rsidRDefault="002340D2" w:rsidP="008F79D8">
      <w:pPr>
        <w:ind w:firstLine="0"/>
        <w:jc w:val="center"/>
        <w:rPr>
          <w:szCs w:val="18"/>
          <w:lang w:val="ka-GE"/>
        </w:rPr>
      </w:pPr>
    </w:p>
    <w:p w:rsidR="002340D2" w:rsidRDefault="002340D2" w:rsidP="002340D2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შენგელია</w:t>
      </w:r>
    </w:p>
    <w:p w:rsidR="002340D2" w:rsidRDefault="002340D2" w:rsidP="008F79D8">
      <w:pPr>
        <w:ind w:firstLine="0"/>
        <w:jc w:val="center"/>
        <w:rPr>
          <w:szCs w:val="18"/>
          <w:lang w:val="ka-GE"/>
        </w:rPr>
      </w:pPr>
    </w:p>
    <w:sectPr w:rsidR="002340D2" w:rsidSect="00821A49">
      <w:pgSz w:w="15840" w:h="12240" w:orient="landscape"/>
      <w:pgMar w:top="709" w:right="284" w:bottom="850" w:left="28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30" w:rsidRDefault="00433630" w:rsidP="004117C9">
      <w:pPr>
        <w:spacing w:line="240" w:lineRule="auto"/>
      </w:pPr>
      <w:r>
        <w:separator/>
      </w:r>
    </w:p>
  </w:endnote>
  <w:endnote w:type="continuationSeparator" w:id="0">
    <w:p w:rsidR="00433630" w:rsidRDefault="00433630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30" w:rsidRDefault="00433630" w:rsidP="004117C9">
      <w:pPr>
        <w:spacing w:line="240" w:lineRule="auto"/>
      </w:pPr>
      <w:r>
        <w:separator/>
      </w:r>
    </w:p>
  </w:footnote>
  <w:footnote w:type="continuationSeparator" w:id="0">
    <w:p w:rsidR="00433630" w:rsidRDefault="00433630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E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0C0F8A"/>
    <w:rsid w:val="00112099"/>
    <w:rsid w:val="0019353A"/>
    <w:rsid w:val="001C5DB8"/>
    <w:rsid w:val="001E5E1D"/>
    <w:rsid w:val="00210D38"/>
    <w:rsid w:val="002340D2"/>
    <w:rsid w:val="00237AD8"/>
    <w:rsid w:val="00250722"/>
    <w:rsid w:val="00283FB6"/>
    <w:rsid w:val="002C0B89"/>
    <w:rsid w:val="002E172A"/>
    <w:rsid w:val="002F6A93"/>
    <w:rsid w:val="00363818"/>
    <w:rsid w:val="003A17C0"/>
    <w:rsid w:val="003B494A"/>
    <w:rsid w:val="003F156B"/>
    <w:rsid w:val="0040550F"/>
    <w:rsid w:val="004117C9"/>
    <w:rsid w:val="00433630"/>
    <w:rsid w:val="00447EF5"/>
    <w:rsid w:val="00465F21"/>
    <w:rsid w:val="00471062"/>
    <w:rsid w:val="004759DE"/>
    <w:rsid w:val="00587BCE"/>
    <w:rsid w:val="00590917"/>
    <w:rsid w:val="005B4200"/>
    <w:rsid w:val="005B6236"/>
    <w:rsid w:val="00604D89"/>
    <w:rsid w:val="00611ECE"/>
    <w:rsid w:val="00692ACE"/>
    <w:rsid w:val="006E6CC4"/>
    <w:rsid w:val="006F4836"/>
    <w:rsid w:val="00717DBD"/>
    <w:rsid w:val="007363F0"/>
    <w:rsid w:val="007E14DA"/>
    <w:rsid w:val="008165F9"/>
    <w:rsid w:val="00821A49"/>
    <w:rsid w:val="00885804"/>
    <w:rsid w:val="00892046"/>
    <w:rsid w:val="008F184A"/>
    <w:rsid w:val="008F79D8"/>
    <w:rsid w:val="00945E86"/>
    <w:rsid w:val="009E5CCC"/>
    <w:rsid w:val="009F54E9"/>
    <w:rsid w:val="00AA79AC"/>
    <w:rsid w:val="00AB3A81"/>
    <w:rsid w:val="00AE153D"/>
    <w:rsid w:val="00B62306"/>
    <w:rsid w:val="00B67BFE"/>
    <w:rsid w:val="00B714F7"/>
    <w:rsid w:val="00BC3B7A"/>
    <w:rsid w:val="00BD6DD0"/>
    <w:rsid w:val="00BF3020"/>
    <w:rsid w:val="00C423B3"/>
    <w:rsid w:val="00C576E3"/>
    <w:rsid w:val="00C6041A"/>
    <w:rsid w:val="00C91C02"/>
    <w:rsid w:val="00CF7DDE"/>
    <w:rsid w:val="00D95244"/>
    <w:rsid w:val="00DE1AAE"/>
    <w:rsid w:val="00DF3347"/>
    <w:rsid w:val="00DF4ACA"/>
    <w:rsid w:val="00ED7FB2"/>
    <w:rsid w:val="00F47138"/>
    <w:rsid w:val="00F61B73"/>
    <w:rsid w:val="00FA0BEB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uiPriority w:val="39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B3AB-6CE4-40FE-BFF5-EEB3EBDA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21</cp:revision>
  <cp:lastPrinted>2021-01-28T07:23:00Z</cp:lastPrinted>
  <dcterms:created xsi:type="dcterms:W3CDTF">2019-12-17T13:13:00Z</dcterms:created>
  <dcterms:modified xsi:type="dcterms:W3CDTF">2021-01-28T08:26:00Z</dcterms:modified>
</cp:coreProperties>
</file>