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D7" w:rsidRDefault="004966D7" w:rsidP="004966D7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ქალაქ ქუთაისის მუნიციპალიტეტის საკრებულოს წევრის, </w:t>
      </w:r>
      <w:proofErr w:type="spellStart"/>
      <w:r>
        <w:rPr>
          <w:rFonts w:ascii="Sylfaen" w:hAnsi="Sylfaen"/>
          <w:b/>
          <w:sz w:val="26"/>
          <w:szCs w:val="26"/>
          <w:lang w:val="ka-GE"/>
        </w:rPr>
        <w:t>ძელქვიანის</w:t>
      </w:r>
      <w:proofErr w:type="spellEnd"/>
      <w:r>
        <w:rPr>
          <w:rFonts w:ascii="Sylfaen" w:hAnsi="Sylfaen"/>
          <w:b/>
          <w:sz w:val="26"/>
          <w:szCs w:val="26"/>
          <w:lang w:val="ka-GE"/>
        </w:rPr>
        <w:t xml:space="preserve"> მაჟორიტარი დეპუტატი</w:t>
      </w:r>
      <w:r w:rsidR="00323799">
        <w:rPr>
          <w:rFonts w:ascii="Sylfaen" w:hAnsi="Sylfaen"/>
          <w:b/>
          <w:sz w:val="26"/>
          <w:szCs w:val="26"/>
          <w:lang w:val="ka-GE"/>
        </w:rPr>
        <w:t>ს</w:t>
      </w:r>
      <w:r>
        <w:rPr>
          <w:rFonts w:ascii="Sylfaen" w:hAnsi="Sylfaen"/>
          <w:b/>
          <w:sz w:val="26"/>
          <w:szCs w:val="26"/>
          <w:lang w:val="ka-GE"/>
        </w:rPr>
        <w:t>, ნიკოლოზ ჩეჩელაშვილის</w:t>
      </w:r>
      <w:r w:rsidR="00767511">
        <w:rPr>
          <w:rFonts w:ascii="Sylfaen" w:hAnsi="Sylfaen"/>
          <w:b/>
          <w:sz w:val="26"/>
          <w:szCs w:val="26"/>
          <w:lang w:val="ka-GE"/>
        </w:rPr>
        <w:t xml:space="preserve">  202</w:t>
      </w:r>
      <w:r w:rsidR="00767511">
        <w:rPr>
          <w:rFonts w:ascii="Sylfaen" w:hAnsi="Sylfaen"/>
          <w:b/>
          <w:sz w:val="26"/>
          <w:szCs w:val="26"/>
          <w:lang w:val="en-US"/>
        </w:rPr>
        <w:t>1</w:t>
      </w:r>
      <w:r>
        <w:rPr>
          <w:rFonts w:ascii="Sylfaen" w:hAnsi="Sylfaen"/>
          <w:b/>
          <w:sz w:val="26"/>
          <w:szCs w:val="26"/>
          <w:lang w:val="ka-GE"/>
        </w:rPr>
        <w:t xml:space="preserve"> წლის ანგარიში</w:t>
      </w:r>
    </w:p>
    <w:p w:rsidR="004966D7" w:rsidRDefault="004966D7" w:rsidP="004966D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4966D7" w:rsidRDefault="004966D7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201</w:t>
      </w:r>
      <w:r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ნოემბრიდან</w:t>
      </w:r>
      <w:proofErr w:type="spellEnd"/>
      <w:r>
        <w:rPr>
          <w:rFonts w:ascii="Sylfaen" w:hAnsi="Sylfaen"/>
          <w:lang w:val="ka-GE"/>
        </w:rPr>
        <w:t xml:space="preserve">  დღემდე  ვარ ქალაქ ქუთაისის მუნიციპალიტეტის საკრებულოს წევრი ,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მაჟორიტარი დეპუტატი , ქალაქ ქუთაისის მუნიციპალიტეტის საკრებულოს  ეკონომიკის ქონების მართვისა და საქალაქო მეურნეობის კომისიისა და  საფინანსო-საბიუჯეტო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კომისიის წევრი, ჩემი უფლებამოსილების ფარგლებში  </w:t>
      </w:r>
      <w:r w:rsidR="00323799">
        <w:rPr>
          <w:rFonts w:ascii="Sylfaen" w:hAnsi="Sylfaen"/>
          <w:lang w:val="ka-GE"/>
        </w:rPr>
        <w:t>ვა</w:t>
      </w:r>
      <w:r>
        <w:rPr>
          <w:rFonts w:ascii="Sylfaen" w:hAnsi="Sylfaen"/>
          <w:lang w:val="ka-GE"/>
        </w:rPr>
        <w:t>ხორციელებ, ჩემზე დაკისრებულ ვალდებულებებს. აქტიურ მონაწილეობას ვიღებ საკრებულოს კომისიების მუშაობაში</w:t>
      </w:r>
      <w:r w:rsidR="0032379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როგორც</w:t>
      </w:r>
      <w:r>
        <w:rPr>
          <w:rFonts w:ascii="Sylfaen" w:hAnsi="Sylfaen"/>
          <w:noProof/>
          <w:lang w:val="ka-GE"/>
        </w:rPr>
        <w:t xml:space="preserve"> საკრებულოს წევრს </w:t>
      </w:r>
      <w:r>
        <w:rPr>
          <w:rFonts w:ascii="Sylfaen" w:hAnsi="Sylfaen"/>
          <w:lang w:val="ka-GE"/>
        </w:rPr>
        <w:t xml:space="preserve"> და ძელქვიანის მაჟორიტარ დეპუტატს , მაქვს ყოველკვირეული შეხვედრები ქალაქის მოსახლეობასთან , შეხვედრის დროს ხდება მათი პრობლემების მოსმენა, რომლებიც ეხება სხვადასხვა საყოფაცხოვრებლო საკითხებს. </w:t>
      </w:r>
    </w:p>
    <w:p w:rsidR="00767511" w:rsidRDefault="00767511" w:rsidP="00767511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მიმდინარე წელს აქტიურად მიმდინარეობ</w:t>
      </w:r>
      <w:r w:rsidR="00323799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 </w:t>
      </w:r>
      <w:r w:rsidR="004966D7">
        <w:rPr>
          <w:rFonts w:ascii="Sylfaen" w:hAnsi="Sylfaen"/>
          <w:lang w:val="ka-GE"/>
        </w:rPr>
        <w:t xml:space="preserve"> მოსახლეობას</w:t>
      </w:r>
      <w:r>
        <w:rPr>
          <w:rFonts w:ascii="Sylfaen" w:hAnsi="Sylfaen"/>
          <w:lang w:val="ka-GE"/>
        </w:rPr>
        <w:t>თან შეხვედრები, მოგეხსენებათ, მსოფლიო ებრძვის კოვიდ</w:t>
      </w:r>
      <w:r w:rsidR="0032379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1</w:t>
      </w:r>
      <w:r w:rsidR="00EA7FE3">
        <w:rPr>
          <w:rFonts w:ascii="Sylfaen" w:hAnsi="Sylfaen"/>
          <w:lang w:val="ka-GE"/>
        </w:rPr>
        <w:t>9</w:t>
      </w:r>
      <w:r w:rsidR="0032379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ის ვირუსს,</w:t>
      </w:r>
      <w:r w:rsidR="00EA7F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შესაბამისად უსაფრთხოებისათვის</w:t>
      </w:r>
      <w:r w:rsidR="00EA7FE3">
        <w:rPr>
          <w:rFonts w:ascii="Sylfaen" w:hAnsi="Sylfaen"/>
          <w:lang w:val="ka-GE"/>
        </w:rPr>
        <w:t xml:space="preserve">  რეგულაციების დაცვით , </w:t>
      </w:r>
      <w:r>
        <w:rPr>
          <w:rFonts w:ascii="Sylfaen" w:hAnsi="Sylfaen"/>
          <w:lang w:val="ka-GE"/>
        </w:rPr>
        <w:t xml:space="preserve">პანდემიის ფონზე </w:t>
      </w:r>
      <w:r w:rsidR="00EA7FE3">
        <w:rPr>
          <w:rFonts w:ascii="Sylfaen" w:hAnsi="Sylfaen"/>
          <w:lang w:val="ka-GE"/>
        </w:rPr>
        <w:t>შეხვერდები</w:t>
      </w:r>
      <w:r>
        <w:rPr>
          <w:rFonts w:ascii="Sylfaen" w:hAnsi="Sylfaen"/>
          <w:lang w:val="ka-GE"/>
        </w:rPr>
        <w:t xml:space="preserve">  ხორცილედებოდა ჩემს სამაჟორიტარო უბნებზე</w:t>
      </w:r>
      <w:r w:rsidR="004966D7"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რომლის დროსაც იკვეთებოდა პრობლემები. მოქალექეების მიერ გაჟღერებული</w:t>
      </w:r>
      <w:r w:rsidR="00EA7FE3">
        <w:rPr>
          <w:rFonts w:ascii="Sylfaen" w:hAnsi="Sylfaen"/>
          <w:lang w:val="ka-GE"/>
        </w:rPr>
        <w:t xml:space="preserve"> საკითხები </w:t>
      </w:r>
      <w:r>
        <w:rPr>
          <w:rFonts w:ascii="Sylfaen" w:hAnsi="Sylfaen"/>
          <w:lang w:val="ka-GE"/>
        </w:rPr>
        <w:t xml:space="preserve"> ძირითადად ეხება გზების, ქუჩების, სკევერების რეაბილიტაციას და ა.შ.  კომპეტენციის ფარგლებში ხდებოდა შუამდგომლობით მიმართვა მერიის სხვადასხვა სამსახურებთან. </w:t>
      </w:r>
    </w:p>
    <w:p w:rsidR="004966D7" w:rsidRDefault="004966D7" w:rsidP="004966D7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 ამისა, მაქვს ყოველდღიური შეხვედრები მოქალაქეებთან საკრებულოს შენობაში, 202</w:t>
      </w:r>
      <w:r w:rsidR="00767511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განმავლობაში  მიღებული იქნა</w:t>
      </w:r>
      <w:r w:rsidR="00EA7FE3">
        <w:rPr>
          <w:rFonts w:ascii="Sylfaen" w:hAnsi="Sylfaen"/>
          <w:lang w:val="ka-GE"/>
        </w:rPr>
        <w:t xml:space="preserve"> 50</w:t>
      </w:r>
      <w:r w:rsidR="00767511">
        <w:rPr>
          <w:rFonts w:ascii="Sylfaen" w:hAnsi="Sylfaen"/>
          <w:lang w:val="ka-GE"/>
        </w:rPr>
        <w:t>-მდე</w:t>
      </w:r>
      <w:r>
        <w:rPr>
          <w:rFonts w:ascii="Sylfaen" w:hAnsi="Sylfaen"/>
          <w:lang w:val="ka-GE"/>
        </w:rPr>
        <w:t xml:space="preserve"> მოქალაქე, მოხდა მათი პრობლემების მოსმენა, კონსულტაციის გაწევა ,განცხადებების მიღება და </w:t>
      </w:r>
      <w:r w:rsidR="00767511">
        <w:rPr>
          <w:rFonts w:ascii="Sylfaen" w:hAnsi="Sylfaen"/>
          <w:lang w:val="ka-GE"/>
        </w:rPr>
        <w:t>უფლებამოსილების ფარგლებში დახმარების გაწევა.</w:t>
      </w:r>
    </w:p>
    <w:p w:rsidR="004966D7" w:rsidRDefault="00767511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2021</w:t>
      </w:r>
      <w:r w:rsidR="004966D7">
        <w:rPr>
          <w:rFonts w:ascii="Sylfaen" w:hAnsi="Sylfaen"/>
          <w:lang w:val="ka-GE"/>
        </w:rPr>
        <w:t xml:space="preserve"> წლის განმავლობაში ჩემს </w:t>
      </w:r>
      <w:proofErr w:type="spellStart"/>
      <w:r w:rsidR="004966D7">
        <w:rPr>
          <w:rFonts w:ascii="Sylfaen" w:hAnsi="Sylfaen"/>
          <w:lang w:val="ka-GE"/>
        </w:rPr>
        <w:t>სამაჟოროტარო</w:t>
      </w:r>
      <w:proofErr w:type="spellEnd"/>
      <w:r w:rsidR="004966D7">
        <w:rPr>
          <w:rFonts w:ascii="Sylfaen" w:hAnsi="Sylfaen"/>
          <w:lang w:val="ka-GE"/>
        </w:rPr>
        <w:t xml:space="preserve"> უბანში, კერძოდ ძელქვიანის ადმინისტრაციულ ერთეულში განხორციელდა შემდეგი სამუშაოები:</w:t>
      </w:r>
    </w:p>
    <w:p w:rsidR="00767511" w:rsidRDefault="00767511" w:rsidP="00767511">
      <w:pPr>
        <w:spacing w:after="0"/>
        <w:ind w:firstLine="709"/>
        <w:jc w:val="both"/>
        <w:rPr>
          <w:rFonts w:ascii="Sylfaen" w:eastAsiaTheme="minorHAnsi" w:hAnsi="Sylfaen"/>
          <w:lang w:val="ka-GE" w:eastAsia="en-US"/>
        </w:rPr>
      </w:pP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ს.მესხის ქ. 4 შეს. დამონტაჟდა ე.წ კუნძული და ასევე დაიდგა სპორტული ტრენაჟორი.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ჩატარდა აკ.ხორავას ქუჩის სრული რეაბილიტაცია.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მიმდინარეობს გ.ბრწყინვალეს ქუჩის საგზაო ინფრასტრუქტურის მოწყობა და რეაბილიტაცია.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ზ.ანჯაფარიძის ქ.102 მიმდებარედ დამონტაჟდა საბავშვო ატრაქციონი.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დ.აღმაშენებლის ქუჩის სრული რეაბილიტაცია (მიწისქვეშა კომუნიკაციების მოწყობა და გზის საფარი)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თავისუფლების 3 ჩიხი - გზის საფარის მოწყობა.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4ა მიმდებარედ დაიდგა საბავშვო ატრაქციონი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გ.34  ბინის ეზოში ჩატარდა სპორტული მოედნის რეაბილიტაცია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ერისთავის ქ. მესხიშვილის ქ.  გ.ბრწყინვალეს ქ. და სინაურის ქუჩებზე გაიწმინდა ღვარსადენი სისტემები.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ლ.ასათიანის ქ. 119/1 და 119/4 - ში მოწესრიგდა შიდა ეზო, კერძოდ დაიგო ბეტონის საფარი.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ლ.ასათიანის ქ.119/7 შეიცვალა სადარბაზოს კარ-ფანჯრები.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ერისთავის ქ. ფოლკლორის უკან შეიცვალა სპორტული ტრენაჟორის სახურავი.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ლ.ასათიანის 119/1-ში დამონტაჟდა შიდა გარე განათების ბოძები.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7 ეზოში სპორტული მოედნის რეაბილიტაცია, კერძოდ დამონტაჟდა გარე განათების ბოძები, გაიწმინდა საფარი.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7-9-11 ეზოში მოსახლეობის მოთხოვნით ბუნებრივი აირის მილის რეკონსტრუქცია-გადატანა.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ლ.ასათიანის 143 და ლ.ასათიანის 145 ბინების გარე ფასადების რეაბილიტაცია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44-ის შიდა გზის მოპირკეთება და სახურავის შეცვლა.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ლ.ასათიანის 94 ბინის სახურავი შეიცვალა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ლ.ასათიანის 50 ბინის სახურავი შეიცვალა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ლ.ასათიანის ქ.119/1 ბინის სახურავი შეიცვალა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ი.ჭავჭავაძის გ.38 ბინის სახურავი შეიცვალა 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3ბ დამონტაჟდა საბავშვო ატრაქციონი.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1ბ ეზოში დაიდგა ე.წ ,,ფანჩატური’’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6 ბინის გადახურვა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ი.ჭავჭავაძის გ. 9ვ ბინის გადახურვა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ძელქვიანის ადმინისტრაციულ ერთეული სამოქმედო ტერიტორიაზე დაიდგა ათეულობით ძელ-სკამი.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გაიცა ფინანსური დახმარებები 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ძელქვიანის ადმინისტრაციული ერთეული თხოვნა-რეკომენდაციის საფუძველზე 5 (ხუთ) მოქალაქეს დაენიშნა უფასო კვების პროგრამა მადლიერების სახლში.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დ.აღმაშენებლის 37 ბინის მიმდებარედ გადაიბელა ხეები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ლ.ასათიანის 139 ბინის მიმდებარედ გადაიბელა 4 ძირი მაღალტანიანი ხე.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გაიწმინდა ნინოშვილის ქუჩისა და ინგოროყვას ქუჩის საკანალიზაციო სისტემა.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,,ძელქვიანის’’ ადმინისტრაციული ერთეულის მოთხოვნის საფუძველზე ბაგრატიონის ქუჩაზე და ნინოშვილის 5 შეს. გარემონტდა ელექტრო ჯიხურები.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სოხუმის ქუჩაზე ყოფილი საკონსერვო ქარხნის მიმდებარედ გაიჭრა არხი.</w:t>
      </w:r>
    </w:p>
    <w:p w:rsidR="00767511" w:rsidRDefault="00767511" w:rsidP="007675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უფასო მგზავრობის ტალონების გაცემა სოც.დაუცველ ოჯახებზე.</w:t>
      </w:r>
    </w:p>
    <w:p w:rsidR="004966D7" w:rsidRPr="00657319" w:rsidRDefault="004966D7" w:rsidP="004966D7">
      <w:pPr>
        <w:ind w:left="360"/>
        <w:jc w:val="both"/>
        <w:rPr>
          <w:rFonts w:ascii="Sylfaen" w:hAnsi="Sylfaen"/>
          <w:lang w:val="ka-GE"/>
        </w:rPr>
      </w:pPr>
    </w:p>
    <w:p w:rsidR="004966D7" w:rsidRDefault="004966D7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767511">
        <w:rPr>
          <w:rFonts w:ascii="Sylfaen" w:hAnsi="Sylfaen"/>
          <w:lang w:val="ka-GE"/>
        </w:rPr>
        <w:t>2021</w:t>
      </w:r>
      <w:r>
        <w:rPr>
          <w:rFonts w:ascii="Sylfaen" w:hAnsi="Sylfaen"/>
          <w:lang w:val="ka-GE"/>
        </w:rPr>
        <w:t xml:space="preserve"> წლის განმავლობაში ჩემს სახელზე შემოსულ</w:t>
      </w:r>
      <w:r w:rsidR="00323799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იქნა</w:t>
      </w:r>
      <w:r w:rsidR="00767511">
        <w:rPr>
          <w:rFonts w:ascii="Sylfaen" w:hAnsi="Sylfaen"/>
          <w:lang w:val="ka-GE"/>
        </w:rPr>
        <w:t xml:space="preserve"> 60</w:t>
      </w:r>
      <w:r w:rsidR="00323799">
        <w:rPr>
          <w:rFonts w:ascii="Sylfaen" w:hAnsi="Sylfaen"/>
          <w:lang w:val="ka-GE"/>
        </w:rPr>
        <w:t>-</w:t>
      </w:r>
      <w:r w:rsidR="00767511">
        <w:rPr>
          <w:rFonts w:ascii="Sylfaen" w:hAnsi="Sylfaen"/>
          <w:lang w:val="ka-GE"/>
        </w:rPr>
        <w:t>მდე</w:t>
      </w:r>
      <w:r w:rsidR="00323799">
        <w:rPr>
          <w:rFonts w:ascii="Sylfaen" w:hAnsi="Sylfaen"/>
          <w:lang w:val="ka-GE"/>
        </w:rPr>
        <w:t xml:space="preserve"> განცხადება</w:t>
      </w:r>
      <w:r>
        <w:rPr>
          <w:rFonts w:ascii="Sylfaen" w:hAnsi="Sylfaen"/>
          <w:lang w:val="ka-GE"/>
        </w:rPr>
        <w:t>, რომელიც ეხებოდა სხვადასხვა საკითხებს, ძირითადად წერილების 90%   ეხებოდა ერთჯერად      მატერიალურ  დახმარებას</w:t>
      </w:r>
      <w:r w:rsidR="0032379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ჩემი უფლებამოსილების ფარგლებში , მოხდა ყველა განცხადებაზე რეაგირება, შუამდგომლობით გადაგზავნილ</w:t>
      </w:r>
      <w:r w:rsidR="00323799">
        <w:rPr>
          <w:rFonts w:ascii="Sylfaen" w:hAnsi="Sylfaen"/>
          <w:lang w:val="ka-GE"/>
        </w:rPr>
        <w:t>ი</w:t>
      </w:r>
      <w:bookmarkStart w:id="0" w:name="_GoBack"/>
      <w:bookmarkEnd w:id="0"/>
      <w:r>
        <w:rPr>
          <w:rFonts w:ascii="Sylfaen" w:hAnsi="Sylfaen"/>
          <w:lang w:val="ka-GE"/>
        </w:rPr>
        <w:t xml:space="preserve"> იქნა  ქალაქ ქუთაისის მუნიციპალიტეტის მერიაში და მოხდა მათი დაკმაყოფილება.</w:t>
      </w:r>
    </w:p>
    <w:p w:rsidR="004966D7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წევრი</w:t>
      </w:r>
      <w:r w:rsidR="00767511">
        <w:rPr>
          <w:rFonts w:ascii="Sylfaen" w:hAnsi="Sylfaen"/>
          <w:sz w:val="18"/>
          <w:szCs w:val="18"/>
          <w:lang w:val="ka-GE"/>
        </w:rPr>
        <w:t>,</w:t>
      </w:r>
    </w:p>
    <w:p w:rsidR="00767511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ძელქვიანის მაჟორიტარი დეპუტატი</w:t>
      </w:r>
    </w:p>
    <w:p w:rsidR="004966D7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ნ.ჩეჩელაშვილი</w:t>
      </w:r>
    </w:p>
    <w:p w:rsidR="004966D7" w:rsidRDefault="004966D7" w:rsidP="004966D7">
      <w:pPr>
        <w:rPr>
          <w:rFonts w:ascii="Sylfaen" w:hAnsi="Sylfaen"/>
          <w:sz w:val="24"/>
          <w:szCs w:val="24"/>
          <w:lang w:val="ka-GE"/>
        </w:rPr>
      </w:pPr>
    </w:p>
    <w:p w:rsidR="004966D7" w:rsidRDefault="004966D7" w:rsidP="004966D7">
      <w:pPr>
        <w:rPr>
          <w:rFonts w:ascii="Sylfaen" w:hAnsi="Sylfaen"/>
          <w:sz w:val="24"/>
          <w:szCs w:val="24"/>
          <w:lang w:val="ka-GE"/>
        </w:rPr>
      </w:pPr>
    </w:p>
    <w:p w:rsidR="00C90EB9" w:rsidRDefault="00C90EB9"/>
    <w:sectPr w:rsidR="00C90E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4010"/>
    <w:multiLevelType w:val="hybridMultilevel"/>
    <w:tmpl w:val="E64E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821"/>
    <w:multiLevelType w:val="hybridMultilevel"/>
    <w:tmpl w:val="E040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280"/>
    <w:multiLevelType w:val="hybridMultilevel"/>
    <w:tmpl w:val="557C046C"/>
    <w:lvl w:ilvl="0" w:tplc="5548FDA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EA2843"/>
    <w:multiLevelType w:val="hybridMultilevel"/>
    <w:tmpl w:val="A43E5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D"/>
    <w:rsid w:val="00323799"/>
    <w:rsid w:val="00351C7D"/>
    <w:rsid w:val="004966D7"/>
    <w:rsid w:val="00767511"/>
    <w:rsid w:val="00C90EB9"/>
    <w:rsid w:val="00E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59DEF-631D-4D16-82CB-28049D6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Kostava</dc:creator>
  <cp:keywords/>
  <dc:description/>
  <cp:lastModifiedBy>Lia Chakhunashvili</cp:lastModifiedBy>
  <cp:revision>5</cp:revision>
  <dcterms:created xsi:type="dcterms:W3CDTF">2020-12-08T06:25:00Z</dcterms:created>
  <dcterms:modified xsi:type="dcterms:W3CDTF">2021-11-18T08:43:00Z</dcterms:modified>
</cp:coreProperties>
</file>